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7D0" w:rsidRDefault="008C20FA">
      <w:pPr>
        <w:pStyle w:val="BodyText"/>
        <w:ind w:left="409"/>
        <w:rPr>
          <w:rFonts w:ascii="Times New Roman"/>
          <w:sz w:val="20"/>
        </w:rPr>
      </w:pPr>
      <w:bookmarkStart w:id="0" w:name="_GoBack"/>
      <w:bookmarkEnd w:id="0"/>
      <w:r>
        <w:rPr>
          <w:rFonts w:ascii="Times New Roman"/>
          <w:noProof/>
          <w:sz w:val="20"/>
          <w:lang w:val="en-GB" w:eastAsia="en-GB"/>
        </w:rPr>
        <w:drawing>
          <wp:inline distT="0" distB="0" distL="0" distR="0" wp14:anchorId="05FF9BE9" wp14:editId="3A0CF1FE">
            <wp:extent cx="5446978" cy="534352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46978" cy="534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7D0" w:rsidRDefault="00C749CB">
      <w:pPr>
        <w:pStyle w:val="BodyText"/>
        <w:spacing w:before="11"/>
        <w:rPr>
          <w:rFonts w:ascii="Times New Roman"/>
          <w:sz w:val="13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DAC6788" wp14:editId="0E6153E6">
                <wp:simplePos x="0" y="0"/>
                <wp:positionH relativeFrom="margin">
                  <wp:align>left</wp:align>
                </wp:positionH>
                <wp:positionV relativeFrom="paragraph">
                  <wp:posOffset>132715</wp:posOffset>
                </wp:positionV>
                <wp:extent cx="6477000" cy="266700"/>
                <wp:effectExtent l="0" t="0" r="19050" b="19050"/>
                <wp:wrapTopAndBottom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26670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F37D0" w:rsidRDefault="008C20FA" w:rsidP="001B1CBC">
                            <w:pPr>
                              <w:spacing w:before="19"/>
                              <w:ind w:left="1440" w:right="1814"/>
                              <w:jc w:val="center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4"/>
                              </w:rPr>
                              <w:t>EQUALITIES</w:t>
                            </w:r>
                            <w:r w:rsidR="001B1CBC">
                              <w:rPr>
                                <w:rFonts w:ascii="Arial"/>
                                <w:b/>
                                <w:sz w:val="24"/>
                              </w:rPr>
                              <w:t xml:space="preserve">, DIVERSITY AND INCLUSION </w:t>
                            </w:r>
                            <w:r>
                              <w:rPr>
                                <w:rFonts w:ascii="Arial"/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4"/>
                              </w:rPr>
                              <w:t>POLICY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AC678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0.45pt;width:510pt;height:21pt;z-index:-251658240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" filled="f" strokeweight=".48pt">
                <v:textbox inset="0,0,0,0">
                  <w:txbxContent>
                    <w:p w:rsidR="00FF37D0" w:rsidRDefault="008C20FA" w:rsidP="001B1CBC">
                      <w:pPr>
                        <w:spacing w:before="19"/>
                        <w:ind w:left="1440" w:right="1814"/>
                        <w:jc w:val="center"/>
                        <w:rPr>
                          <w:rFonts w:ascii="Arial"/>
                          <w:b/>
                          <w:sz w:val="24"/>
                        </w:rPr>
                      </w:pPr>
                      <w:r>
                        <w:rPr>
                          <w:rFonts w:ascii="Arial"/>
                          <w:b/>
                          <w:sz w:val="24"/>
                        </w:rPr>
                        <w:t>EQUALITIES</w:t>
                      </w:r>
                      <w:r w:rsidR="001B1CBC">
                        <w:rPr>
                          <w:rFonts w:ascii="Arial"/>
                          <w:b/>
                          <w:sz w:val="24"/>
                        </w:rPr>
                        <w:t xml:space="preserve">, DIVERSITY AND INCLUSION </w:t>
                      </w:r>
                      <w:r>
                        <w:rPr>
                          <w:rFonts w:ascii="Arial"/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4"/>
                        </w:rPr>
                        <w:t>POLICY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FF37D0" w:rsidRDefault="00FF37D0">
      <w:pPr>
        <w:pStyle w:val="BodyText"/>
        <w:spacing w:before="5"/>
        <w:rPr>
          <w:rFonts w:ascii="Times New Roman"/>
          <w:sz w:val="13"/>
        </w:rPr>
      </w:pPr>
    </w:p>
    <w:p w:rsidR="00FF37D0" w:rsidRDefault="008C20FA">
      <w:pPr>
        <w:pStyle w:val="Heading1"/>
        <w:numPr>
          <w:ilvl w:val="1"/>
          <w:numId w:val="15"/>
        </w:numPr>
        <w:tabs>
          <w:tab w:val="left" w:pos="621"/>
        </w:tabs>
        <w:spacing w:before="92"/>
        <w:jc w:val="both"/>
      </w:pPr>
      <w:r>
        <w:t>General</w:t>
      </w:r>
    </w:p>
    <w:p w:rsidR="00FF37D0" w:rsidRDefault="00FF37D0" w:rsidP="00CA693F">
      <w:pPr>
        <w:pStyle w:val="BodyText"/>
        <w:rPr>
          <w:rFonts w:ascii="Arial"/>
          <w:b/>
        </w:rPr>
      </w:pPr>
    </w:p>
    <w:p w:rsidR="00FF37D0" w:rsidRDefault="008C20FA" w:rsidP="00CA693F">
      <w:pPr>
        <w:pStyle w:val="ListParagraph"/>
        <w:numPr>
          <w:ilvl w:val="1"/>
          <w:numId w:val="15"/>
        </w:numPr>
        <w:tabs>
          <w:tab w:val="left" w:pos="638"/>
        </w:tabs>
        <w:spacing w:before="1"/>
        <w:ind w:left="218" w:right="572" w:firstLine="0"/>
        <w:jc w:val="left"/>
        <w:rPr>
          <w:sz w:val="24"/>
        </w:rPr>
      </w:pPr>
      <w:r>
        <w:rPr>
          <w:sz w:val="24"/>
        </w:rPr>
        <w:t>This policy applies to all Missing Link, Next Link and Safe Link Services.</w:t>
      </w:r>
      <w:r>
        <w:rPr>
          <w:spacing w:val="1"/>
          <w:sz w:val="24"/>
        </w:rPr>
        <w:t xml:space="preserve"> </w:t>
      </w:r>
      <w:r>
        <w:rPr>
          <w:sz w:val="24"/>
        </w:rPr>
        <w:t>Hereafter, any reference to Missing Link applies to all the above services</w:t>
      </w:r>
      <w:r>
        <w:rPr>
          <w:spacing w:val="1"/>
          <w:sz w:val="24"/>
        </w:rPr>
        <w:t xml:space="preserve"> </w:t>
      </w:r>
      <w:r>
        <w:rPr>
          <w:sz w:val="24"/>
        </w:rPr>
        <w:t>unless</w:t>
      </w:r>
      <w:r>
        <w:rPr>
          <w:spacing w:val="-3"/>
          <w:sz w:val="24"/>
        </w:rPr>
        <w:t xml:space="preserve"> </w:t>
      </w:r>
      <w:r>
        <w:rPr>
          <w:sz w:val="24"/>
        </w:rPr>
        <w:t>otherwise specified.</w:t>
      </w:r>
    </w:p>
    <w:p w:rsidR="00FF37D0" w:rsidRDefault="00FF37D0" w:rsidP="00CA693F">
      <w:pPr>
        <w:pStyle w:val="BodyText"/>
        <w:spacing w:before="9"/>
        <w:rPr>
          <w:sz w:val="23"/>
        </w:rPr>
      </w:pPr>
    </w:p>
    <w:p w:rsidR="00FF37D0" w:rsidRDefault="008C20FA" w:rsidP="00CA693F">
      <w:pPr>
        <w:pStyle w:val="ListParagraph"/>
        <w:numPr>
          <w:ilvl w:val="1"/>
          <w:numId w:val="15"/>
        </w:numPr>
        <w:tabs>
          <w:tab w:val="left" w:pos="628"/>
        </w:tabs>
        <w:ind w:left="218" w:right="575" w:firstLine="0"/>
        <w:jc w:val="left"/>
        <w:rPr>
          <w:sz w:val="24"/>
        </w:rPr>
      </w:pPr>
      <w:r>
        <w:rPr>
          <w:sz w:val="24"/>
        </w:rPr>
        <w:t>This policy is publicly available to all interested parties and is issued to all</w:t>
      </w:r>
      <w:r>
        <w:rPr>
          <w:spacing w:val="1"/>
          <w:sz w:val="24"/>
        </w:rPr>
        <w:t xml:space="preserve"> </w:t>
      </w:r>
      <w:r>
        <w:rPr>
          <w:sz w:val="24"/>
        </w:rPr>
        <w:t>service</w:t>
      </w:r>
      <w:r>
        <w:rPr>
          <w:spacing w:val="1"/>
          <w:sz w:val="24"/>
        </w:rPr>
        <w:t xml:space="preserve"> </w:t>
      </w:r>
      <w:r>
        <w:rPr>
          <w:sz w:val="24"/>
        </w:rPr>
        <w:t>users,</w:t>
      </w:r>
      <w:r>
        <w:rPr>
          <w:spacing w:val="1"/>
          <w:sz w:val="24"/>
        </w:rPr>
        <w:t xml:space="preserve"> </w:t>
      </w:r>
      <w:r>
        <w:rPr>
          <w:sz w:val="24"/>
        </w:rPr>
        <w:t>staff,</w:t>
      </w:r>
      <w:r>
        <w:rPr>
          <w:spacing w:val="1"/>
          <w:sz w:val="24"/>
        </w:rPr>
        <w:t xml:space="preserve"> </w:t>
      </w:r>
      <w:r>
        <w:rPr>
          <w:sz w:val="24"/>
        </w:rPr>
        <w:t>volunteers,</w:t>
      </w:r>
      <w:r>
        <w:rPr>
          <w:spacing w:val="1"/>
          <w:sz w:val="24"/>
        </w:rPr>
        <w:t xml:space="preserve"> </w:t>
      </w:r>
      <w:r>
        <w:rPr>
          <w:sz w:val="24"/>
        </w:rPr>
        <w:t>Management</w:t>
      </w:r>
      <w:r>
        <w:rPr>
          <w:spacing w:val="1"/>
          <w:sz w:val="24"/>
        </w:rPr>
        <w:t xml:space="preserve"> </w:t>
      </w:r>
      <w:r>
        <w:rPr>
          <w:sz w:val="24"/>
        </w:rPr>
        <w:t>Committee</w:t>
      </w:r>
      <w:r>
        <w:rPr>
          <w:spacing w:val="67"/>
          <w:sz w:val="24"/>
        </w:rPr>
        <w:t xml:space="preserve"> </w:t>
      </w:r>
      <w:r>
        <w:rPr>
          <w:sz w:val="24"/>
        </w:rPr>
        <w:t>members,</w:t>
      </w:r>
      <w:r>
        <w:rPr>
          <w:spacing w:val="1"/>
          <w:sz w:val="24"/>
        </w:rPr>
        <w:t xml:space="preserve"> </w:t>
      </w:r>
      <w:r>
        <w:rPr>
          <w:sz w:val="24"/>
        </w:rPr>
        <w:t>applicants, partner organisations and third-party contractors used by us in</w:t>
      </w:r>
      <w:r>
        <w:rPr>
          <w:spacing w:val="1"/>
          <w:sz w:val="24"/>
        </w:rPr>
        <w:t xml:space="preserve"> </w:t>
      </w:r>
      <w:r>
        <w:rPr>
          <w:sz w:val="24"/>
        </w:rPr>
        <w:t>delivering</w:t>
      </w:r>
      <w:r>
        <w:rPr>
          <w:spacing w:val="-3"/>
          <w:sz w:val="24"/>
        </w:rPr>
        <w:t xml:space="preserve"> </w:t>
      </w:r>
      <w:r>
        <w:rPr>
          <w:sz w:val="24"/>
        </w:rPr>
        <w:t>our services.</w:t>
      </w:r>
    </w:p>
    <w:p w:rsidR="00FF37D0" w:rsidRDefault="00FF37D0" w:rsidP="00CA693F">
      <w:pPr>
        <w:pStyle w:val="BodyText"/>
      </w:pPr>
    </w:p>
    <w:p w:rsidR="00FF37D0" w:rsidRDefault="008C20FA" w:rsidP="00CA693F">
      <w:pPr>
        <w:pStyle w:val="ListParagraph"/>
        <w:numPr>
          <w:ilvl w:val="1"/>
          <w:numId w:val="15"/>
        </w:numPr>
        <w:tabs>
          <w:tab w:val="left" w:pos="664"/>
        </w:tabs>
        <w:ind w:left="218" w:right="571" w:firstLine="0"/>
        <w:jc w:val="left"/>
        <w:rPr>
          <w:sz w:val="24"/>
        </w:rPr>
      </w:pPr>
      <w:r>
        <w:rPr>
          <w:sz w:val="24"/>
        </w:rPr>
        <w:t>Missing Link acknowledges that discrimination and prejudice exist. The</w:t>
      </w:r>
      <w:r>
        <w:rPr>
          <w:spacing w:val="1"/>
          <w:sz w:val="24"/>
        </w:rPr>
        <w:t xml:space="preserve"> </w:t>
      </w:r>
      <w:r>
        <w:rPr>
          <w:sz w:val="24"/>
        </w:rPr>
        <w:t>aim of this policy is to challenge and reduce or end discrimination wherever it</w:t>
      </w:r>
      <w:r>
        <w:rPr>
          <w:spacing w:val="1"/>
          <w:sz w:val="24"/>
        </w:rPr>
        <w:t xml:space="preserve"> </w:t>
      </w:r>
      <w:r>
        <w:rPr>
          <w:sz w:val="24"/>
        </w:rPr>
        <w:t>appears and to ensure that no one is discriminated against or receives unfair</w:t>
      </w:r>
      <w:r>
        <w:rPr>
          <w:spacing w:val="1"/>
          <w:sz w:val="24"/>
        </w:rPr>
        <w:t xml:space="preserve"> </w:t>
      </w:r>
      <w:r>
        <w:rPr>
          <w:sz w:val="24"/>
        </w:rPr>
        <w:t>treatment</w:t>
      </w:r>
      <w:r>
        <w:rPr>
          <w:spacing w:val="-1"/>
          <w:sz w:val="24"/>
        </w:rPr>
        <w:t xml:space="preserve"> </w:t>
      </w:r>
      <w:r>
        <w:rPr>
          <w:sz w:val="24"/>
        </w:rPr>
        <w:t>in their</w:t>
      </w:r>
      <w:r>
        <w:rPr>
          <w:spacing w:val="-2"/>
          <w:sz w:val="24"/>
        </w:rPr>
        <w:t xml:space="preserve"> </w:t>
      </w:r>
      <w:r>
        <w:rPr>
          <w:sz w:val="24"/>
        </w:rPr>
        <w:t>contact with Missing</w:t>
      </w:r>
      <w:r>
        <w:rPr>
          <w:spacing w:val="-1"/>
          <w:sz w:val="24"/>
        </w:rPr>
        <w:t xml:space="preserve"> </w:t>
      </w:r>
      <w:r>
        <w:rPr>
          <w:sz w:val="24"/>
        </w:rPr>
        <w:t>Link.</w:t>
      </w:r>
    </w:p>
    <w:p w:rsidR="00FF37D0" w:rsidRDefault="00FF37D0" w:rsidP="00CA693F">
      <w:pPr>
        <w:pStyle w:val="BodyText"/>
      </w:pPr>
    </w:p>
    <w:p w:rsidR="00FF37D0" w:rsidRDefault="008C20FA" w:rsidP="00CA693F">
      <w:pPr>
        <w:pStyle w:val="ListParagraph"/>
        <w:numPr>
          <w:ilvl w:val="1"/>
          <w:numId w:val="15"/>
        </w:numPr>
        <w:tabs>
          <w:tab w:val="left" w:pos="676"/>
        </w:tabs>
        <w:spacing w:before="1"/>
        <w:ind w:left="218" w:right="574" w:firstLine="0"/>
        <w:jc w:val="left"/>
        <w:rPr>
          <w:sz w:val="24"/>
        </w:rPr>
      </w:pPr>
      <w:r>
        <w:rPr>
          <w:sz w:val="24"/>
        </w:rPr>
        <w:t>Missing Link requires all its partners or contractors to have their own</w:t>
      </w:r>
      <w:r>
        <w:rPr>
          <w:spacing w:val="1"/>
          <w:sz w:val="24"/>
        </w:rPr>
        <w:t xml:space="preserve"> </w:t>
      </w:r>
      <w:r>
        <w:rPr>
          <w:sz w:val="24"/>
        </w:rPr>
        <w:t>Equalities</w:t>
      </w:r>
      <w:r>
        <w:rPr>
          <w:spacing w:val="-1"/>
          <w:sz w:val="24"/>
        </w:rPr>
        <w:t xml:space="preserve"> </w:t>
      </w:r>
      <w:r>
        <w:rPr>
          <w:sz w:val="24"/>
        </w:rPr>
        <w:t>policy</w:t>
      </w:r>
      <w:r w:rsidR="00D32CE0">
        <w:rPr>
          <w:sz w:val="24"/>
        </w:rPr>
        <w:t xml:space="preserve"> and this is checked as part of due diligence</w:t>
      </w:r>
      <w:r>
        <w:rPr>
          <w:sz w:val="24"/>
        </w:rPr>
        <w:t>.</w:t>
      </w:r>
      <w:r w:rsidR="00D32CE0">
        <w:rPr>
          <w:sz w:val="24"/>
        </w:rPr>
        <w:t xml:space="preserve"> Whilst on our premises contractors are subject this Policy.</w:t>
      </w:r>
    </w:p>
    <w:p w:rsidR="00F257B5" w:rsidRPr="00F257B5" w:rsidRDefault="00F257B5" w:rsidP="00CA693F">
      <w:pPr>
        <w:pStyle w:val="ListParagraph"/>
        <w:jc w:val="left"/>
        <w:rPr>
          <w:sz w:val="24"/>
        </w:rPr>
      </w:pPr>
    </w:p>
    <w:p w:rsidR="00F257B5" w:rsidRDefault="000648A5" w:rsidP="00CA693F">
      <w:pPr>
        <w:pStyle w:val="ListParagraph"/>
        <w:numPr>
          <w:ilvl w:val="1"/>
          <w:numId w:val="15"/>
        </w:numPr>
        <w:tabs>
          <w:tab w:val="left" w:pos="676"/>
        </w:tabs>
        <w:spacing w:before="1"/>
        <w:ind w:left="218" w:right="574" w:firstLine="0"/>
        <w:jc w:val="left"/>
        <w:rPr>
          <w:sz w:val="24"/>
        </w:rPr>
      </w:pPr>
      <w:r>
        <w:rPr>
          <w:sz w:val="24"/>
        </w:rPr>
        <w:t>Y</w:t>
      </w:r>
      <w:r w:rsidR="00F257B5" w:rsidRPr="00F257B5">
        <w:rPr>
          <w:sz w:val="24"/>
        </w:rPr>
        <w:t>ou are expected to adhere to this policy in full and any breach of this policy may be considered as a disciplinary matter.</w:t>
      </w:r>
      <w:r>
        <w:rPr>
          <w:sz w:val="24"/>
        </w:rPr>
        <w:t xml:space="preserve"> We may amend this policy at any time.</w:t>
      </w:r>
    </w:p>
    <w:p w:rsidR="000963B4" w:rsidRPr="000963B4" w:rsidRDefault="000963B4" w:rsidP="000963B4">
      <w:pPr>
        <w:pStyle w:val="ListParagraph"/>
        <w:rPr>
          <w:sz w:val="24"/>
        </w:rPr>
      </w:pPr>
    </w:p>
    <w:p w:rsidR="000963B4" w:rsidRDefault="000963B4" w:rsidP="00CA693F">
      <w:pPr>
        <w:pStyle w:val="ListParagraph"/>
        <w:numPr>
          <w:ilvl w:val="1"/>
          <w:numId w:val="15"/>
        </w:numPr>
        <w:tabs>
          <w:tab w:val="left" w:pos="676"/>
        </w:tabs>
        <w:spacing w:before="1"/>
        <w:ind w:left="218" w:right="574" w:firstLine="0"/>
        <w:jc w:val="left"/>
        <w:rPr>
          <w:sz w:val="24"/>
        </w:rPr>
      </w:pPr>
      <w:r w:rsidRPr="000963B4">
        <w:rPr>
          <w:sz w:val="24"/>
        </w:rPr>
        <w:t>All staff and volunteers are expected to work in line with Missing Link, Next Link and Safe Link</w:t>
      </w:r>
      <w:r>
        <w:rPr>
          <w:sz w:val="24"/>
        </w:rPr>
        <w:t>’</w:t>
      </w:r>
      <w:r w:rsidRPr="000963B4">
        <w:rPr>
          <w:sz w:val="24"/>
        </w:rPr>
        <w:t>s trauma informed approach, with the starting point being the survivor’s lived experience. This is underpinned by BNSSG Trauma Informed Principles: Safety, Choice and Clarity, Collaboration, Trustworthiness, Empowerment, Inclusivity. Staff and volunteers will be trained on this approach during induction.</w:t>
      </w:r>
      <w:r w:rsidR="00011B03">
        <w:rPr>
          <w:sz w:val="24"/>
        </w:rPr>
        <w:t xml:space="preserve"> </w:t>
      </w:r>
      <w:r w:rsidR="00011B03" w:rsidRPr="00011B03">
        <w:rPr>
          <w:sz w:val="24"/>
        </w:rPr>
        <w:t xml:space="preserve">Please also refer to </w:t>
      </w:r>
      <w:hyperlink r:id="rId8" w:history="1">
        <w:r w:rsidR="00011B03" w:rsidRPr="00011B03">
          <w:rPr>
            <w:rStyle w:val="Hyperlink"/>
            <w:sz w:val="24"/>
          </w:rPr>
          <w:t>Guidance on the Working definition of trauma-informed practice.</w:t>
        </w:r>
      </w:hyperlink>
    </w:p>
    <w:p w:rsidR="00F257B5" w:rsidRPr="00F257B5" w:rsidRDefault="00F257B5" w:rsidP="00CA693F">
      <w:pPr>
        <w:pStyle w:val="ListParagraph"/>
        <w:jc w:val="left"/>
        <w:rPr>
          <w:sz w:val="24"/>
        </w:rPr>
      </w:pPr>
    </w:p>
    <w:p w:rsidR="00FF37D0" w:rsidRDefault="008C20FA" w:rsidP="001B1CBC">
      <w:pPr>
        <w:pStyle w:val="Heading1"/>
        <w:ind w:left="0" w:firstLine="217"/>
      </w:pPr>
      <w:r>
        <w:t>STATEMENT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INTENT</w:t>
      </w:r>
    </w:p>
    <w:p w:rsidR="00FF37D0" w:rsidRDefault="00FF37D0" w:rsidP="00CA693F">
      <w:pPr>
        <w:pStyle w:val="BodyText"/>
        <w:rPr>
          <w:rFonts w:ascii="Arial"/>
          <w:b/>
        </w:rPr>
      </w:pPr>
    </w:p>
    <w:p w:rsidR="00FF37D0" w:rsidRDefault="008C20FA" w:rsidP="00CA693F">
      <w:pPr>
        <w:pStyle w:val="ListParagraph"/>
        <w:numPr>
          <w:ilvl w:val="1"/>
          <w:numId w:val="14"/>
        </w:numPr>
        <w:tabs>
          <w:tab w:val="left" w:pos="621"/>
        </w:tabs>
        <w:jc w:val="left"/>
        <w:rPr>
          <w:rFonts w:ascii="Arial"/>
          <w:b/>
          <w:sz w:val="24"/>
        </w:rPr>
      </w:pPr>
      <w:r>
        <w:rPr>
          <w:rFonts w:ascii="Arial"/>
          <w:b/>
          <w:sz w:val="24"/>
        </w:rPr>
        <w:t>Equal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Opportunities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Statement</w:t>
      </w:r>
    </w:p>
    <w:p w:rsidR="00FF37D0" w:rsidRDefault="00FF37D0" w:rsidP="00CA693F">
      <w:pPr>
        <w:pStyle w:val="BodyText"/>
        <w:rPr>
          <w:rFonts w:ascii="Arial"/>
          <w:b/>
        </w:rPr>
      </w:pPr>
    </w:p>
    <w:p w:rsidR="00FF37D0" w:rsidRDefault="008C20FA" w:rsidP="00CA693F">
      <w:pPr>
        <w:pStyle w:val="ListParagraph"/>
        <w:numPr>
          <w:ilvl w:val="1"/>
          <w:numId w:val="14"/>
        </w:numPr>
        <w:tabs>
          <w:tab w:val="left" w:pos="624"/>
        </w:tabs>
        <w:ind w:left="218" w:right="570" w:firstLine="0"/>
        <w:jc w:val="left"/>
        <w:rPr>
          <w:sz w:val="24"/>
        </w:rPr>
      </w:pPr>
      <w:r>
        <w:rPr>
          <w:sz w:val="24"/>
        </w:rPr>
        <w:t>Missing Link welcomes its responsibilities under the Equality Act 2010 including</w:t>
      </w:r>
      <w:r w:rsidRPr="008C20FA">
        <w:rPr>
          <w:sz w:val="24"/>
        </w:rPr>
        <w:t xml:space="preserve"> the s.149 Public Sector Equality Duty </w:t>
      </w:r>
      <w:r>
        <w:rPr>
          <w:sz w:val="24"/>
        </w:rPr>
        <w:t>and is committed to meeting them. Missing Link ensures the promotion of fair</w:t>
      </w:r>
      <w:r>
        <w:rPr>
          <w:spacing w:val="1"/>
          <w:sz w:val="24"/>
        </w:rPr>
        <w:t xml:space="preserve"> </w:t>
      </w:r>
      <w:r>
        <w:rPr>
          <w:sz w:val="24"/>
        </w:rPr>
        <w:t>treatment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equal</w:t>
      </w:r>
      <w:r>
        <w:rPr>
          <w:spacing w:val="1"/>
          <w:sz w:val="24"/>
        </w:rPr>
        <w:t xml:space="preserve"> </w:t>
      </w:r>
      <w:r>
        <w:rPr>
          <w:sz w:val="24"/>
        </w:rPr>
        <w:t>access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delivery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its</w:t>
      </w:r>
      <w:r>
        <w:rPr>
          <w:spacing w:val="1"/>
          <w:sz w:val="24"/>
        </w:rPr>
        <w:t xml:space="preserve"> </w:t>
      </w:r>
      <w:r>
        <w:rPr>
          <w:sz w:val="24"/>
        </w:rPr>
        <w:t>services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its</w:t>
      </w:r>
      <w:r>
        <w:rPr>
          <w:spacing w:val="1"/>
          <w:sz w:val="24"/>
        </w:rPr>
        <w:t xml:space="preserve"> </w:t>
      </w:r>
      <w:r>
        <w:rPr>
          <w:sz w:val="24"/>
        </w:rPr>
        <w:t>employment</w:t>
      </w:r>
      <w:r>
        <w:rPr>
          <w:spacing w:val="-3"/>
          <w:sz w:val="24"/>
        </w:rPr>
        <w:t xml:space="preserve"> </w:t>
      </w:r>
      <w:r>
        <w:rPr>
          <w:sz w:val="24"/>
        </w:rPr>
        <w:t>practices.</w:t>
      </w:r>
    </w:p>
    <w:p w:rsidR="00FF37D0" w:rsidRDefault="00FF37D0" w:rsidP="00CA693F">
      <w:pPr>
        <w:pStyle w:val="BodyText"/>
        <w:spacing w:before="1"/>
      </w:pPr>
    </w:p>
    <w:p w:rsidR="00FF37D0" w:rsidRDefault="008C20FA" w:rsidP="00CA693F">
      <w:pPr>
        <w:pStyle w:val="ListParagraph"/>
        <w:numPr>
          <w:ilvl w:val="1"/>
          <w:numId w:val="14"/>
        </w:numPr>
        <w:tabs>
          <w:tab w:val="left" w:pos="636"/>
        </w:tabs>
        <w:ind w:left="218" w:right="572" w:firstLine="0"/>
        <w:jc w:val="left"/>
        <w:rPr>
          <w:sz w:val="24"/>
        </w:rPr>
      </w:pPr>
      <w:r>
        <w:rPr>
          <w:sz w:val="24"/>
        </w:rPr>
        <w:t>Missing Link recognises that certain groups and individuals in society are</w:t>
      </w:r>
      <w:r>
        <w:rPr>
          <w:spacing w:val="1"/>
          <w:sz w:val="24"/>
        </w:rPr>
        <w:t xml:space="preserve"> </w:t>
      </w:r>
      <w:r>
        <w:rPr>
          <w:sz w:val="24"/>
        </w:rPr>
        <w:t>disadvantaged owing to discrimination directed against them or barriers that</w:t>
      </w:r>
      <w:r>
        <w:rPr>
          <w:spacing w:val="1"/>
          <w:sz w:val="24"/>
        </w:rPr>
        <w:t xml:space="preserve"> </w:t>
      </w:r>
      <w:r>
        <w:rPr>
          <w:sz w:val="24"/>
        </w:rPr>
        <w:t>are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place.</w:t>
      </w:r>
    </w:p>
    <w:p w:rsidR="00FF37D0" w:rsidRDefault="00FF37D0" w:rsidP="00CA693F">
      <w:pPr>
        <w:pStyle w:val="BodyText"/>
      </w:pPr>
    </w:p>
    <w:p w:rsidR="00FF37D0" w:rsidRDefault="008C20FA" w:rsidP="00CA693F">
      <w:pPr>
        <w:pStyle w:val="ListParagraph"/>
        <w:numPr>
          <w:ilvl w:val="1"/>
          <w:numId w:val="14"/>
        </w:numPr>
        <w:tabs>
          <w:tab w:val="left" w:pos="758"/>
        </w:tabs>
        <w:ind w:left="218" w:right="571" w:firstLine="0"/>
        <w:jc w:val="left"/>
        <w:rPr>
          <w:sz w:val="24"/>
        </w:rPr>
      </w:pPr>
      <w:r>
        <w:rPr>
          <w:sz w:val="24"/>
        </w:rPr>
        <w:t>Discrimination</w:t>
      </w:r>
      <w:r>
        <w:rPr>
          <w:spacing w:val="1"/>
          <w:sz w:val="24"/>
        </w:rPr>
        <w:t xml:space="preserve"> </w:t>
      </w:r>
      <w:r>
        <w:rPr>
          <w:sz w:val="24"/>
        </w:rPr>
        <w:t>operates</w:t>
      </w:r>
      <w:r>
        <w:rPr>
          <w:spacing w:val="1"/>
          <w:sz w:val="24"/>
        </w:rPr>
        <w:t xml:space="preserve"> </w:t>
      </w:r>
      <w:r>
        <w:rPr>
          <w:sz w:val="24"/>
        </w:rPr>
        <w:t>through</w:t>
      </w:r>
      <w:r>
        <w:rPr>
          <w:spacing w:val="1"/>
          <w:sz w:val="24"/>
        </w:rPr>
        <w:t xml:space="preserve"> </w:t>
      </w:r>
      <w:r>
        <w:rPr>
          <w:sz w:val="24"/>
        </w:rPr>
        <w:t>commonly</w:t>
      </w:r>
      <w:r>
        <w:rPr>
          <w:spacing w:val="1"/>
          <w:sz w:val="24"/>
        </w:rPr>
        <w:t xml:space="preserve"> </w:t>
      </w:r>
      <w:r>
        <w:rPr>
          <w:sz w:val="24"/>
        </w:rPr>
        <w:t>held</w:t>
      </w:r>
      <w:r>
        <w:rPr>
          <w:spacing w:val="1"/>
          <w:sz w:val="24"/>
        </w:rPr>
        <w:t xml:space="preserve"> </w:t>
      </w:r>
      <w:r>
        <w:rPr>
          <w:sz w:val="24"/>
        </w:rPr>
        <w:t>assumptions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-64"/>
          <w:sz w:val="24"/>
        </w:rPr>
        <w:t xml:space="preserve"> </w:t>
      </w:r>
      <w:r>
        <w:rPr>
          <w:sz w:val="24"/>
        </w:rPr>
        <w:t>prejudices, which are reinforced by laws, rules and customs.</w:t>
      </w:r>
      <w:r>
        <w:rPr>
          <w:spacing w:val="1"/>
          <w:sz w:val="24"/>
        </w:rPr>
        <w:t xml:space="preserve"> </w:t>
      </w:r>
      <w:r>
        <w:rPr>
          <w:sz w:val="24"/>
        </w:rPr>
        <w:t>Discrimination</w:t>
      </w:r>
      <w:r>
        <w:rPr>
          <w:spacing w:val="1"/>
          <w:sz w:val="24"/>
        </w:rPr>
        <w:t xml:space="preserve"> </w:t>
      </w:r>
      <w:r>
        <w:rPr>
          <w:sz w:val="24"/>
        </w:rPr>
        <w:t>works by stereotyping people into different roles, by treating some people less</w:t>
      </w:r>
      <w:r>
        <w:rPr>
          <w:spacing w:val="-64"/>
          <w:sz w:val="24"/>
        </w:rPr>
        <w:t xml:space="preserve"> </w:t>
      </w:r>
      <w:r>
        <w:rPr>
          <w:sz w:val="24"/>
        </w:rPr>
        <w:t>favourably</w:t>
      </w:r>
      <w:r>
        <w:rPr>
          <w:spacing w:val="-3"/>
          <w:sz w:val="24"/>
        </w:rPr>
        <w:t xml:space="preserve"> </w:t>
      </w:r>
      <w:r>
        <w:rPr>
          <w:sz w:val="24"/>
        </w:rPr>
        <w:t>than</w:t>
      </w:r>
      <w:r>
        <w:rPr>
          <w:spacing w:val="-2"/>
          <w:sz w:val="24"/>
        </w:rPr>
        <w:t xml:space="preserve"> </w:t>
      </w:r>
      <w:r>
        <w:rPr>
          <w:sz w:val="24"/>
        </w:rPr>
        <w:t>others,</w:t>
      </w:r>
      <w:r>
        <w:rPr>
          <w:spacing w:val="-3"/>
          <w:sz w:val="24"/>
        </w:rPr>
        <w:t xml:space="preserve"> </w:t>
      </w:r>
      <w:r>
        <w:rPr>
          <w:sz w:val="24"/>
        </w:rPr>
        <w:t>or simply</w:t>
      </w:r>
      <w:r>
        <w:rPr>
          <w:spacing w:val="-3"/>
          <w:sz w:val="24"/>
        </w:rPr>
        <w:t xml:space="preserve"> </w:t>
      </w:r>
      <w:r>
        <w:rPr>
          <w:sz w:val="24"/>
        </w:rPr>
        <w:t>by</w:t>
      </w:r>
      <w:r>
        <w:rPr>
          <w:spacing w:val="-3"/>
          <w:sz w:val="24"/>
        </w:rPr>
        <w:t xml:space="preserve"> </w:t>
      </w:r>
      <w:r>
        <w:rPr>
          <w:sz w:val="24"/>
        </w:rPr>
        <w:t>ignoring</w:t>
      </w:r>
      <w:r>
        <w:rPr>
          <w:spacing w:val="-2"/>
          <w:sz w:val="24"/>
        </w:rPr>
        <w:t xml:space="preserve"> </w:t>
      </w:r>
      <w:r>
        <w:rPr>
          <w:sz w:val="24"/>
        </w:rPr>
        <w:t>them.</w:t>
      </w:r>
    </w:p>
    <w:p w:rsidR="00FF37D0" w:rsidRDefault="00FF37D0" w:rsidP="00CA693F">
      <w:pPr>
        <w:pStyle w:val="BodyText"/>
      </w:pPr>
    </w:p>
    <w:p w:rsidR="001B1CBC" w:rsidRDefault="001B1CBC" w:rsidP="00CA693F">
      <w:pPr>
        <w:pStyle w:val="BodyText"/>
      </w:pPr>
    </w:p>
    <w:p w:rsidR="001B1CBC" w:rsidRDefault="001B1CBC" w:rsidP="00CA693F">
      <w:pPr>
        <w:pStyle w:val="BodyText"/>
      </w:pPr>
    </w:p>
    <w:p w:rsidR="00FF37D0" w:rsidRPr="00F257B5" w:rsidRDefault="008C20FA" w:rsidP="00CA693F">
      <w:pPr>
        <w:pStyle w:val="ListParagraph"/>
        <w:numPr>
          <w:ilvl w:val="1"/>
          <w:numId w:val="14"/>
        </w:numPr>
        <w:tabs>
          <w:tab w:val="left" w:pos="633"/>
        </w:tabs>
        <w:spacing w:before="1"/>
        <w:ind w:left="218" w:right="572" w:firstLine="0"/>
        <w:jc w:val="left"/>
        <w:rPr>
          <w:sz w:val="24"/>
        </w:rPr>
      </w:pPr>
      <w:r>
        <w:rPr>
          <w:sz w:val="24"/>
        </w:rPr>
        <w:lastRenderedPageBreak/>
        <w:t>Discrimination can be direct, associative, perceptive, indirect, harassment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victimisation.</w:t>
      </w:r>
      <w:r>
        <w:rPr>
          <w:spacing w:val="1"/>
          <w:sz w:val="24"/>
        </w:rPr>
        <w:t xml:space="preserve"> </w:t>
      </w:r>
      <w:r>
        <w:rPr>
          <w:sz w:val="24"/>
        </w:rPr>
        <w:t>(See</w:t>
      </w:r>
      <w:r>
        <w:rPr>
          <w:spacing w:val="1"/>
          <w:sz w:val="24"/>
        </w:rPr>
        <w:t xml:space="preserve"> </w:t>
      </w:r>
      <w:r>
        <w:rPr>
          <w:sz w:val="24"/>
        </w:rPr>
        <w:t>glossary</w:t>
      </w:r>
      <w:r>
        <w:rPr>
          <w:spacing w:val="1"/>
          <w:sz w:val="24"/>
        </w:rPr>
        <w:t xml:space="preserve"> </w:t>
      </w:r>
      <w:r>
        <w:rPr>
          <w:sz w:val="24"/>
        </w:rPr>
        <w:t>at</w:t>
      </w:r>
      <w:r>
        <w:rPr>
          <w:spacing w:val="1"/>
          <w:sz w:val="24"/>
        </w:rPr>
        <w:t xml:space="preserve"> </w:t>
      </w:r>
      <w:r>
        <w:rPr>
          <w:sz w:val="24"/>
        </w:rPr>
        <w:t>end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definitions).</w:t>
      </w:r>
      <w:r>
        <w:rPr>
          <w:spacing w:val="1"/>
          <w:sz w:val="24"/>
        </w:rPr>
        <w:t xml:space="preserve"> </w:t>
      </w:r>
      <w:r>
        <w:rPr>
          <w:sz w:val="24"/>
        </w:rPr>
        <w:t>All</w:t>
      </w:r>
      <w:r>
        <w:rPr>
          <w:spacing w:val="1"/>
          <w:sz w:val="24"/>
        </w:rPr>
        <w:t xml:space="preserve"> </w:t>
      </w:r>
      <w:r>
        <w:rPr>
          <w:sz w:val="24"/>
        </w:rPr>
        <w:t>forms</w:t>
      </w:r>
      <w:r>
        <w:rPr>
          <w:spacing w:val="67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discrimination</w:t>
      </w:r>
      <w:r>
        <w:rPr>
          <w:spacing w:val="1"/>
          <w:sz w:val="24"/>
        </w:rPr>
        <w:t xml:space="preserve"> </w:t>
      </w:r>
      <w:r>
        <w:rPr>
          <w:sz w:val="24"/>
        </w:rPr>
        <w:t>are</w:t>
      </w:r>
      <w:r>
        <w:rPr>
          <w:spacing w:val="1"/>
          <w:sz w:val="24"/>
        </w:rPr>
        <w:t xml:space="preserve"> </w:t>
      </w:r>
      <w:r>
        <w:rPr>
          <w:sz w:val="24"/>
        </w:rPr>
        <w:t>unacceptable,</w:t>
      </w:r>
      <w:r>
        <w:rPr>
          <w:spacing w:val="1"/>
          <w:sz w:val="24"/>
        </w:rPr>
        <w:t xml:space="preserve"> </w:t>
      </w:r>
      <w:r>
        <w:rPr>
          <w:sz w:val="24"/>
        </w:rPr>
        <w:t>regardless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whether</w:t>
      </w:r>
      <w:r>
        <w:rPr>
          <w:spacing w:val="1"/>
          <w:sz w:val="24"/>
        </w:rPr>
        <w:t xml:space="preserve"> </w:t>
      </w:r>
      <w:r>
        <w:rPr>
          <w:sz w:val="24"/>
        </w:rPr>
        <w:t>there</w:t>
      </w:r>
      <w:r>
        <w:rPr>
          <w:spacing w:val="1"/>
          <w:sz w:val="24"/>
        </w:rPr>
        <w:t xml:space="preserve"> </w:t>
      </w:r>
      <w:r>
        <w:rPr>
          <w:sz w:val="24"/>
        </w:rPr>
        <w:t>was</w:t>
      </w:r>
      <w:r>
        <w:rPr>
          <w:spacing w:val="66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intention</w:t>
      </w:r>
      <w:r>
        <w:rPr>
          <w:spacing w:val="2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discriminate</w:t>
      </w:r>
      <w:r>
        <w:rPr>
          <w:spacing w:val="3"/>
          <w:sz w:val="24"/>
        </w:rPr>
        <w:t xml:space="preserve"> </w:t>
      </w:r>
      <w:r>
        <w:rPr>
          <w:sz w:val="24"/>
        </w:rPr>
        <w:t>or</w:t>
      </w:r>
      <w:r>
        <w:rPr>
          <w:spacing w:val="2"/>
          <w:sz w:val="24"/>
        </w:rPr>
        <w:t xml:space="preserve"> </w:t>
      </w:r>
      <w:r>
        <w:rPr>
          <w:sz w:val="24"/>
        </w:rPr>
        <w:t>not.</w:t>
      </w:r>
      <w:r>
        <w:rPr>
          <w:spacing w:val="1"/>
          <w:sz w:val="24"/>
        </w:rPr>
        <w:t xml:space="preserve"> </w:t>
      </w:r>
      <w:r>
        <w:rPr>
          <w:sz w:val="24"/>
        </w:rPr>
        <w:t>Missing</w:t>
      </w:r>
      <w:r>
        <w:rPr>
          <w:spacing w:val="1"/>
          <w:sz w:val="24"/>
        </w:rPr>
        <w:t xml:space="preserve"> </w:t>
      </w:r>
      <w:r>
        <w:rPr>
          <w:sz w:val="24"/>
        </w:rPr>
        <w:t>Link</w:t>
      </w:r>
      <w:r>
        <w:rPr>
          <w:spacing w:val="2"/>
          <w:sz w:val="24"/>
        </w:rPr>
        <w:t xml:space="preserve"> </w:t>
      </w:r>
      <w:r>
        <w:rPr>
          <w:sz w:val="24"/>
        </w:rPr>
        <w:t>employees</w:t>
      </w:r>
      <w:r w:rsidR="00527DBB">
        <w:rPr>
          <w:sz w:val="24"/>
        </w:rPr>
        <w:t xml:space="preserve"> and volunteers</w:t>
      </w:r>
      <w:r>
        <w:rPr>
          <w:spacing w:val="2"/>
          <w:sz w:val="24"/>
        </w:rPr>
        <w:t xml:space="preserve"> </w:t>
      </w:r>
      <w:r>
        <w:rPr>
          <w:sz w:val="24"/>
        </w:rPr>
        <w:t>have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3"/>
          <w:sz w:val="24"/>
        </w:rPr>
        <w:t xml:space="preserve"> </w:t>
      </w:r>
      <w:r>
        <w:rPr>
          <w:sz w:val="24"/>
        </w:rPr>
        <w:t>duty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3"/>
          <w:sz w:val="24"/>
        </w:rPr>
        <w:t xml:space="preserve"> </w:t>
      </w:r>
      <w:r>
        <w:rPr>
          <w:sz w:val="24"/>
        </w:rPr>
        <w:t>ensure</w:t>
      </w:r>
      <w:r w:rsidR="00F257B5">
        <w:rPr>
          <w:sz w:val="24"/>
        </w:rPr>
        <w:t xml:space="preserve"> </w:t>
      </w:r>
      <w:r w:rsidRPr="00F257B5">
        <w:rPr>
          <w:sz w:val="24"/>
        </w:rPr>
        <w:t>that this policy is effective in ensuring equal opportunities and in preventing discrimination.</w:t>
      </w:r>
      <w:r w:rsidR="00527DBB">
        <w:rPr>
          <w:sz w:val="24"/>
        </w:rPr>
        <w:t xml:space="preserve"> In the first instance,</w:t>
      </w:r>
      <w:r w:rsidR="00527DBB">
        <w:t xml:space="preserve"> </w:t>
      </w:r>
      <w:r w:rsidR="00527DBB">
        <w:rPr>
          <w:sz w:val="24"/>
        </w:rPr>
        <w:t>e</w:t>
      </w:r>
      <w:r w:rsidRPr="00F257B5">
        <w:rPr>
          <w:sz w:val="24"/>
        </w:rPr>
        <w:t xml:space="preserve">mployees </w:t>
      </w:r>
      <w:r w:rsidR="00527DBB">
        <w:rPr>
          <w:sz w:val="24"/>
        </w:rPr>
        <w:t xml:space="preserve">and volunteers </w:t>
      </w:r>
      <w:r w:rsidRPr="00F257B5">
        <w:rPr>
          <w:sz w:val="24"/>
        </w:rPr>
        <w:t>should draw the attention of their line manager to suspected discriminatory acts or practices or cases of bullying or harassment.</w:t>
      </w:r>
    </w:p>
    <w:p w:rsidR="00FF37D0" w:rsidRDefault="00FF37D0" w:rsidP="00CA693F">
      <w:pPr>
        <w:pStyle w:val="BodyText"/>
        <w:spacing w:before="1"/>
      </w:pPr>
    </w:p>
    <w:p w:rsidR="00FF37D0" w:rsidRDefault="008C20FA" w:rsidP="00CA693F">
      <w:pPr>
        <w:pStyle w:val="ListParagraph"/>
        <w:numPr>
          <w:ilvl w:val="1"/>
          <w:numId w:val="14"/>
        </w:numPr>
        <w:tabs>
          <w:tab w:val="left" w:pos="658"/>
        </w:tabs>
        <w:ind w:left="218" w:right="572" w:firstLine="0"/>
        <w:jc w:val="left"/>
        <w:rPr>
          <w:sz w:val="24"/>
        </w:rPr>
      </w:pPr>
      <w:r>
        <w:rPr>
          <w:sz w:val="24"/>
        </w:rPr>
        <w:t>Missing Link is committed to challenging stigma and promoting positive</w:t>
      </w:r>
      <w:r>
        <w:rPr>
          <w:spacing w:val="1"/>
          <w:sz w:val="24"/>
        </w:rPr>
        <w:t xml:space="preserve"> </w:t>
      </w:r>
      <w:r>
        <w:rPr>
          <w:sz w:val="24"/>
        </w:rPr>
        <w:t>images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organisation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service</w:t>
      </w:r>
      <w:r>
        <w:rPr>
          <w:spacing w:val="1"/>
          <w:sz w:val="24"/>
        </w:rPr>
        <w:t xml:space="preserve"> </w:t>
      </w:r>
      <w:r>
        <w:rPr>
          <w:sz w:val="24"/>
        </w:rPr>
        <w:t>users</w:t>
      </w:r>
      <w:r>
        <w:rPr>
          <w:spacing w:val="1"/>
          <w:sz w:val="24"/>
        </w:rPr>
        <w:t xml:space="preserve"> </w:t>
      </w:r>
      <w:r>
        <w:rPr>
          <w:sz w:val="24"/>
        </w:rPr>
        <w:t>from</w:t>
      </w:r>
      <w:r>
        <w:rPr>
          <w:spacing w:val="1"/>
          <w:sz w:val="24"/>
        </w:rPr>
        <w:t xml:space="preserve"> </w:t>
      </w:r>
      <w:r>
        <w:rPr>
          <w:sz w:val="24"/>
        </w:rPr>
        <w:t>under-represented</w:t>
      </w:r>
      <w:r>
        <w:rPr>
          <w:spacing w:val="1"/>
          <w:sz w:val="24"/>
        </w:rPr>
        <w:t xml:space="preserve"> </w:t>
      </w:r>
      <w:r>
        <w:rPr>
          <w:sz w:val="24"/>
        </w:rPr>
        <w:t>groups in its publicity material and in its contacts with the various communities</w:t>
      </w:r>
      <w:r w:rsidR="00FE517C">
        <w:rPr>
          <w:sz w:val="24"/>
        </w:rPr>
        <w:t xml:space="preserve"> </w:t>
      </w:r>
      <w:r>
        <w:rPr>
          <w:spacing w:val="-64"/>
          <w:sz w:val="24"/>
        </w:rPr>
        <w:t xml:space="preserve"> </w:t>
      </w:r>
      <w:r w:rsidR="00FE517C">
        <w:rPr>
          <w:spacing w:val="-64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other</w:t>
      </w:r>
      <w:r>
        <w:rPr>
          <w:spacing w:val="-1"/>
          <w:sz w:val="24"/>
        </w:rPr>
        <w:t xml:space="preserve"> </w:t>
      </w:r>
      <w:r>
        <w:rPr>
          <w:sz w:val="24"/>
        </w:rPr>
        <w:t>stakeholders</w:t>
      </w:r>
      <w:r>
        <w:rPr>
          <w:spacing w:val="-5"/>
          <w:sz w:val="24"/>
        </w:rPr>
        <w:t xml:space="preserve"> </w:t>
      </w:r>
      <w:r>
        <w:rPr>
          <w:sz w:val="24"/>
        </w:rPr>
        <w:t>within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catchment</w:t>
      </w:r>
      <w:r>
        <w:rPr>
          <w:spacing w:val="-1"/>
          <w:sz w:val="24"/>
        </w:rPr>
        <w:t xml:space="preserve"> </w:t>
      </w:r>
      <w:r>
        <w:rPr>
          <w:sz w:val="24"/>
        </w:rPr>
        <w:t>areas</w:t>
      </w:r>
      <w:r>
        <w:rPr>
          <w:spacing w:val="-1"/>
          <w:sz w:val="24"/>
        </w:rPr>
        <w:t xml:space="preserve"> </w:t>
      </w:r>
      <w:r>
        <w:rPr>
          <w:sz w:val="24"/>
        </w:rPr>
        <w:t>covered by</w:t>
      </w:r>
      <w:r>
        <w:rPr>
          <w:spacing w:val="-4"/>
          <w:sz w:val="24"/>
        </w:rPr>
        <w:t xml:space="preserve"> </w:t>
      </w:r>
      <w:r>
        <w:rPr>
          <w:sz w:val="24"/>
        </w:rPr>
        <w:t>its</w:t>
      </w:r>
      <w:r>
        <w:rPr>
          <w:spacing w:val="-1"/>
          <w:sz w:val="24"/>
        </w:rPr>
        <w:t xml:space="preserve"> </w:t>
      </w:r>
      <w:r>
        <w:rPr>
          <w:sz w:val="24"/>
        </w:rPr>
        <w:t>services.</w:t>
      </w:r>
    </w:p>
    <w:p w:rsidR="00FF37D0" w:rsidRDefault="00FF37D0" w:rsidP="00CA693F">
      <w:pPr>
        <w:pStyle w:val="BodyText"/>
      </w:pPr>
    </w:p>
    <w:p w:rsidR="00FF37D0" w:rsidRDefault="008C20FA" w:rsidP="00CA693F">
      <w:pPr>
        <w:pStyle w:val="ListParagraph"/>
        <w:numPr>
          <w:ilvl w:val="1"/>
          <w:numId w:val="14"/>
        </w:numPr>
        <w:tabs>
          <w:tab w:val="left" w:pos="655"/>
        </w:tabs>
        <w:ind w:left="218" w:right="581" w:firstLine="0"/>
        <w:jc w:val="left"/>
        <w:rPr>
          <w:sz w:val="24"/>
        </w:rPr>
      </w:pPr>
      <w:r>
        <w:rPr>
          <w:sz w:val="24"/>
        </w:rPr>
        <w:t>Missing Link believes in the benefits of practising a policy of Equalities.</w:t>
      </w:r>
      <w:r>
        <w:rPr>
          <w:spacing w:val="1"/>
          <w:sz w:val="24"/>
        </w:rPr>
        <w:t xml:space="preserve"> </w:t>
      </w:r>
      <w:r>
        <w:rPr>
          <w:sz w:val="24"/>
        </w:rPr>
        <w:t>These</w:t>
      </w:r>
      <w:r>
        <w:rPr>
          <w:spacing w:val="-1"/>
          <w:sz w:val="24"/>
        </w:rPr>
        <w:t xml:space="preserve"> </w:t>
      </w:r>
      <w:r>
        <w:rPr>
          <w:sz w:val="24"/>
        </w:rPr>
        <w:t>include:</w:t>
      </w:r>
    </w:p>
    <w:p w:rsidR="00FF37D0" w:rsidRDefault="008C20FA" w:rsidP="00CA693F">
      <w:pPr>
        <w:pStyle w:val="ListParagraph"/>
        <w:numPr>
          <w:ilvl w:val="0"/>
          <w:numId w:val="13"/>
        </w:numPr>
        <w:tabs>
          <w:tab w:val="left" w:pos="578"/>
        </w:tabs>
        <w:spacing w:line="292" w:lineRule="exact"/>
        <w:jc w:val="left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commitment</w:t>
      </w:r>
      <w:r>
        <w:rPr>
          <w:spacing w:val="-3"/>
          <w:sz w:val="24"/>
        </w:rPr>
        <w:t xml:space="preserve"> </w:t>
      </w:r>
      <w:r>
        <w:rPr>
          <w:sz w:val="24"/>
        </w:rPr>
        <w:t>to the</w:t>
      </w:r>
      <w:r>
        <w:rPr>
          <w:spacing w:val="-4"/>
          <w:sz w:val="24"/>
        </w:rPr>
        <w:t xml:space="preserve"> </w:t>
      </w:r>
      <w:r>
        <w:rPr>
          <w:sz w:val="24"/>
        </w:rPr>
        <w:t>organisation’s</w:t>
      </w:r>
      <w:r>
        <w:rPr>
          <w:spacing w:val="-4"/>
          <w:sz w:val="24"/>
        </w:rPr>
        <w:t xml:space="preserve"> </w:t>
      </w:r>
      <w:r>
        <w:rPr>
          <w:sz w:val="24"/>
        </w:rPr>
        <w:t>Mission</w:t>
      </w:r>
      <w:r>
        <w:rPr>
          <w:spacing w:val="-2"/>
          <w:sz w:val="24"/>
        </w:rPr>
        <w:t xml:space="preserve"> </w:t>
      </w:r>
      <w:r>
        <w:rPr>
          <w:sz w:val="24"/>
        </w:rPr>
        <w:t>Statement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Core</w:t>
      </w:r>
      <w:r>
        <w:rPr>
          <w:spacing w:val="-3"/>
          <w:sz w:val="24"/>
        </w:rPr>
        <w:t xml:space="preserve"> </w:t>
      </w:r>
      <w:r>
        <w:rPr>
          <w:sz w:val="24"/>
        </w:rPr>
        <w:t>Values</w:t>
      </w:r>
    </w:p>
    <w:p w:rsidR="00FF37D0" w:rsidRDefault="008C20FA" w:rsidP="00CA693F">
      <w:pPr>
        <w:pStyle w:val="ListParagraph"/>
        <w:numPr>
          <w:ilvl w:val="0"/>
          <w:numId w:val="13"/>
        </w:numPr>
        <w:tabs>
          <w:tab w:val="left" w:pos="578"/>
        </w:tabs>
        <w:ind w:right="573"/>
        <w:jc w:val="left"/>
        <w:rPr>
          <w:sz w:val="24"/>
        </w:rPr>
      </w:pPr>
      <w:r>
        <w:rPr>
          <w:sz w:val="24"/>
        </w:rPr>
        <w:t>Making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organisation</w:t>
      </w:r>
      <w:r>
        <w:rPr>
          <w:spacing w:val="1"/>
          <w:sz w:val="24"/>
        </w:rPr>
        <w:t xml:space="preserve"> </w:t>
      </w:r>
      <w:r>
        <w:rPr>
          <w:sz w:val="24"/>
        </w:rPr>
        <w:t>more</w:t>
      </w:r>
      <w:r>
        <w:rPr>
          <w:spacing w:val="1"/>
          <w:sz w:val="24"/>
        </w:rPr>
        <w:t xml:space="preserve"> </w:t>
      </w:r>
      <w:r>
        <w:rPr>
          <w:sz w:val="24"/>
        </w:rPr>
        <w:t>accessible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service</w:t>
      </w:r>
      <w:r>
        <w:rPr>
          <w:spacing w:val="1"/>
          <w:sz w:val="24"/>
        </w:rPr>
        <w:t xml:space="preserve"> </w:t>
      </w:r>
      <w:r>
        <w:rPr>
          <w:sz w:val="24"/>
        </w:rPr>
        <w:t>users. We aim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remove any barriers, bias or discrimination that prevents individuals or</w:t>
      </w:r>
      <w:r>
        <w:rPr>
          <w:spacing w:val="1"/>
          <w:sz w:val="24"/>
        </w:rPr>
        <w:t xml:space="preserve"> </w:t>
      </w:r>
      <w:r>
        <w:rPr>
          <w:sz w:val="24"/>
        </w:rPr>
        <w:t>groups realising their potential and contributing fully to the organisation’s</w:t>
      </w:r>
      <w:r>
        <w:rPr>
          <w:spacing w:val="1"/>
          <w:sz w:val="24"/>
        </w:rPr>
        <w:t xml:space="preserve"> </w:t>
      </w:r>
      <w:r>
        <w:rPr>
          <w:sz w:val="24"/>
        </w:rPr>
        <w:t>performance and to develop an organisational culture that positively valu</w:t>
      </w:r>
      <w:r w:rsidR="003B6180">
        <w:rPr>
          <w:sz w:val="24"/>
        </w:rPr>
        <w:t xml:space="preserve">es </w:t>
      </w:r>
      <w:r>
        <w:rPr>
          <w:sz w:val="24"/>
        </w:rPr>
        <w:t>diversity.</w:t>
      </w:r>
    </w:p>
    <w:p w:rsidR="00FF37D0" w:rsidRDefault="008C20FA" w:rsidP="00CA693F">
      <w:pPr>
        <w:pStyle w:val="ListParagraph"/>
        <w:numPr>
          <w:ilvl w:val="0"/>
          <w:numId w:val="13"/>
        </w:numPr>
        <w:tabs>
          <w:tab w:val="left" w:pos="578"/>
        </w:tabs>
        <w:ind w:right="577"/>
        <w:jc w:val="left"/>
        <w:rPr>
          <w:sz w:val="24"/>
        </w:rPr>
      </w:pPr>
      <w:r>
        <w:rPr>
          <w:sz w:val="24"/>
        </w:rPr>
        <w:t>We aim to encourage, value and manage diversity and we recognise that</w:t>
      </w:r>
      <w:r>
        <w:rPr>
          <w:spacing w:val="1"/>
          <w:sz w:val="24"/>
        </w:rPr>
        <w:t xml:space="preserve"> </w:t>
      </w:r>
      <w:r>
        <w:rPr>
          <w:sz w:val="24"/>
        </w:rPr>
        <w:t>talent</w:t>
      </w:r>
      <w:r>
        <w:rPr>
          <w:spacing w:val="17"/>
          <w:sz w:val="24"/>
        </w:rPr>
        <w:t xml:space="preserve"> </w:t>
      </w:r>
      <w:r>
        <w:rPr>
          <w:sz w:val="24"/>
        </w:rPr>
        <w:t>and</w:t>
      </w:r>
      <w:r>
        <w:rPr>
          <w:spacing w:val="21"/>
          <w:sz w:val="24"/>
        </w:rPr>
        <w:t xml:space="preserve"> </w:t>
      </w:r>
      <w:r>
        <w:rPr>
          <w:sz w:val="24"/>
        </w:rPr>
        <w:t>potential</w:t>
      </w:r>
      <w:r>
        <w:rPr>
          <w:spacing w:val="19"/>
          <w:sz w:val="24"/>
        </w:rPr>
        <w:t xml:space="preserve"> </w:t>
      </w:r>
      <w:r>
        <w:rPr>
          <w:sz w:val="24"/>
        </w:rPr>
        <w:t>are</w:t>
      </w:r>
      <w:r>
        <w:rPr>
          <w:spacing w:val="21"/>
          <w:sz w:val="24"/>
        </w:rPr>
        <w:t xml:space="preserve"> </w:t>
      </w:r>
      <w:r>
        <w:rPr>
          <w:sz w:val="24"/>
        </w:rPr>
        <w:t>distributed</w:t>
      </w:r>
      <w:r>
        <w:rPr>
          <w:spacing w:val="18"/>
          <w:sz w:val="24"/>
        </w:rPr>
        <w:t xml:space="preserve"> </w:t>
      </w:r>
      <w:r>
        <w:rPr>
          <w:sz w:val="24"/>
        </w:rPr>
        <w:t>across</w:t>
      </w:r>
      <w:r>
        <w:rPr>
          <w:spacing w:val="21"/>
          <w:sz w:val="24"/>
        </w:rPr>
        <w:t xml:space="preserve"> </w:t>
      </w:r>
      <w:r>
        <w:rPr>
          <w:sz w:val="24"/>
        </w:rPr>
        <w:t>the</w:t>
      </w:r>
      <w:r>
        <w:rPr>
          <w:spacing w:val="20"/>
          <w:sz w:val="24"/>
        </w:rPr>
        <w:t xml:space="preserve"> </w:t>
      </w:r>
      <w:r>
        <w:rPr>
          <w:sz w:val="24"/>
        </w:rPr>
        <w:t>population.</w:t>
      </w:r>
      <w:r>
        <w:rPr>
          <w:spacing w:val="14"/>
          <w:sz w:val="24"/>
        </w:rPr>
        <w:t xml:space="preserve"> </w:t>
      </w:r>
      <w:r>
        <w:rPr>
          <w:sz w:val="24"/>
        </w:rPr>
        <w:t>We</w:t>
      </w:r>
      <w:r>
        <w:rPr>
          <w:spacing w:val="17"/>
          <w:sz w:val="24"/>
        </w:rPr>
        <w:t xml:space="preserve"> </w:t>
      </w:r>
      <w:r>
        <w:rPr>
          <w:sz w:val="24"/>
        </w:rPr>
        <w:t>believe</w:t>
      </w:r>
      <w:r>
        <w:rPr>
          <w:spacing w:val="20"/>
          <w:sz w:val="24"/>
        </w:rPr>
        <w:t xml:space="preserve"> </w:t>
      </w:r>
      <w:r>
        <w:rPr>
          <w:sz w:val="24"/>
        </w:rPr>
        <w:t>it</w:t>
      </w:r>
      <w:r>
        <w:rPr>
          <w:spacing w:val="20"/>
          <w:sz w:val="24"/>
        </w:rPr>
        <w:t xml:space="preserve"> </w:t>
      </w:r>
      <w:r>
        <w:rPr>
          <w:sz w:val="24"/>
        </w:rPr>
        <w:t>is</w:t>
      </w:r>
      <w:r>
        <w:rPr>
          <w:spacing w:val="-64"/>
          <w:sz w:val="24"/>
        </w:rPr>
        <w:t xml:space="preserve"> </w:t>
      </w:r>
      <w:r>
        <w:rPr>
          <w:sz w:val="24"/>
        </w:rPr>
        <w:t>in the best interest of this organisation to recruit and develop the best</w:t>
      </w:r>
      <w:r>
        <w:rPr>
          <w:spacing w:val="1"/>
          <w:sz w:val="24"/>
        </w:rPr>
        <w:t xml:space="preserve"> </w:t>
      </w:r>
      <w:r>
        <w:rPr>
          <w:sz w:val="24"/>
        </w:rPr>
        <w:t>people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4"/>
          <w:sz w:val="24"/>
        </w:rPr>
        <w:t xml:space="preserve"> </w:t>
      </w:r>
      <w:r>
        <w:rPr>
          <w:sz w:val="24"/>
        </w:rPr>
        <w:t>our</w:t>
      </w:r>
      <w:r>
        <w:rPr>
          <w:spacing w:val="-1"/>
          <w:sz w:val="24"/>
        </w:rPr>
        <w:t xml:space="preserve"> </w:t>
      </w:r>
      <w:r>
        <w:rPr>
          <w:sz w:val="24"/>
        </w:rPr>
        <w:t>jobs</w:t>
      </w:r>
      <w:r>
        <w:rPr>
          <w:spacing w:val="-3"/>
          <w:sz w:val="24"/>
        </w:rPr>
        <w:t xml:space="preserve"> </w:t>
      </w:r>
      <w:r>
        <w:rPr>
          <w:sz w:val="24"/>
        </w:rPr>
        <w:t>from as</w:t>
      </w:r>
      <w:r>
        <w:rPr>
          <w:spacing w:val="-1"/>
          <w:sz w:val="24"/>
        </w:rPr>
        <w:t xml:space="preserve"> </w:t>
      </w:r>
      <w:r>
        <w:rPr>
          <w:sz w:val="24"/>
        </w:rPr>
        <w:t>wide and</w:t>
      </w:r>
      <w:r>
        <w:rPr>
          <w:spacing w:val="-3"/>
          <w:sz w:val="24"/>
        </w:rPr>
        <w:t xml:space="preserve"> </w:t>
      </w:r>
      <w:r>
        <w:rPr>
          <w:sz w:val="24"/>
        </w:rPr>
        <w:t>diverse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pool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talent</w:t>
      </w:r>
      <w:r>
        <w:rPr>
          <w:spacing w:val="-1"/>
          <w:sz w:val="24"/>
        </w:rPr>
        <w:t xml:space="preserve"> </w:t>
      </w:r>
      <w:r>
        <w:rPr>
          <w:sz w:val="24"/>
        </w:rPr>
        <w:t>as</w:t>
      </w:r>
      <w:r>
        <w:rPr>
          <w:spacing w:val="-4"/>
          <w:sz w:val="24"/>
        </w:rPr>
        <w:t xml:space="preserve"> </w:t>
      </w:r>
      <w:r>
        <w:rPr>
          <w:sz w:val="24"/>
        </w:rPr>
        <w:t>possible.</w:t>
      </w:r>
    </w:p>
    <w:p w:rsidR="00FF37D0" w:rsidRDefault="008C20FA" w:rsidP="00CA693F">
      <w:pPr>
        <w:pStyle w:val="ListParagraph"/>
        <w:numPr>
          <w:ilvl w:val="0"/>
          <w:numId w:val="13"/>
        </w:numPr>
        <w:tabs>
          <w:tab w:val="left" w:pos="578"/>
        </w:tabs>
        <w:ind w:right="571"/>
        <w:jc w:val="left"/>
        <w:rPr>
          <w:sz w:val="24"/>
        </w:rPr>
      </w:pPr>
      <w:r>
        <w:rPr>
          <w:sz w:val="24"/>
        </w:rPr>
        <w:t>We are committed to a programme of continual review of best equalities</w:t>
      </w:r>
      <w:r>
        <w:rPr>
          <w:spacing w:val="1"/>
          <w:sz w:val="24"/>
        </w:rPr>
        <w:t xml:space="preserve"> </w:t>
      </w:r>
      <w:r>
        <w:rPr>
          <w:sz w:val="24"/>
        </w:rPr>
        <w:t>and service delivery practice nationally and regionally and implementing</w:t>
      </w:r>
      <w:r>
        <w:rPr>
          <w:spacing w:val="1"/>
          <w:sz w:val="24"/>
        </w:rPr>
        <w:t xml:space="preserve"> </w:t>
      </w:r>
      <w:r>
        <w:rPr>
          <w:sz w:val="24"/>
        </w:rPr>
        <w:t>changes</w:t>
      </w:r>
      <w:r>
        <w:rPr>
          <w:spacing w:val="-1"/>
          <w:sz w:val="24"/>
        </w:rPr>
        <w:t xml:space="preserve"> </w:t>
      </w:r>
      <w:r>
        <w:rPr>
          <w:sz w:val="24"/>
        </w:rPr>
        <w:t>to our own</w:t>
      </w:r>
      <w:r>
        <w:rPr>
          <w:spacing w:val="-1"/>
          <w:sz w:val="24"/>
        </w:rPr>
        <w:t xml:space="preserve"> </w:t>
      </w:r>
      <w:r>
        <w:rPr>
          <w:sz w:val="24"/>
        </w:rPr>
        <w:t>provision as necessary</w:t>
      </w:r>
      <w:r>
        <w:rPr>
          <w:spacing w:val="-5"/>
          <w:sz w:val="24"/>
        </w:rPr>
        <w:t xml:space="preserve"> </w:t>
      </w:r>
      <w:r>
        <w:rPr>
          <w:sz w:val="24"/>
        </w:rPr>
        <w:t>and appropriate.</w:t>
      </w:r>
    </w:p>
    <w:p w:rsidR="0014055E" w:rsidRDefault="0014055E" w:rsidP="0014055E">
      <w:pPr>
        <w:pStyle w:val="ListParagraph"/>
        <w:tabs>
          <w:tab w:val="left" w:pos="578"/>
        </w:tabs>
        <w:ind w:left="578" w:right="571"/>
        <w:jc w:val="left"/>
        <w:rPr>
          <w:sz w:val="24"/>
        </w:rPr>
      </w:pPr>
    </w:p>
    <w:p w:rsidR="00FF37D0" w:rsidRDefault="00FF37D0" w:rsidP="00CA693F">
      <w:pPr>
        <w:pStyle w:val="BodyText"/>
        <w:spacing w:before="7"/>
        <w:rPr>
          <w:sz w:val="21"/>
        </w:rPr>
      </w:pPr>
    </w:p>
    <w:p w:rsidR="00FF37D0" w:rsidRDefault="008C20FA" w:rsidP="00CA693F">
      <w:pPr>
        <w:pStyle w:val="ListParagraph"/>
        <w:numPr>
          <w:ilvl w:val="1"/>
          <w:numId w:val="14"/>
        </w:numPr>
        <w:tabs>
          <w:tab w:val="left" w:pos="758"/>
        </w:tabs>
        <w:ind w:left="218" w:right="570" w:firstLine="0"/>
        <w:jc w:val="left"/>
        <w:rPr>
          <w:sz w:val="24"/>
        </w:rPr>
      </w:pP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policy</w:t>
      </w:r>
      <w:r>
        <w:rPr>
          <w:spacing w:val="1"/>
          <w:sz w:val="24"/>
        </w:rPr>
        <w:t xml:space="preserve"> </w:t>
      </w:r>
      <w:r>
        <w:rPr>
          <w:sz w:val="24"/>
        </w:rPr>
        <w:t>covers</w:t>
      </w:r>
      <w:r>
        <w:rPr>
          <w:spacing w:val="1"/>
          <w:sz w:val="24"/>
        </w:rPr>
        <w:t xml:space="preserve"> </w:t>
      </w:r>
      <w:r>
        <w:rPr>
          <w:sz w:val="24"/>
        </w:rPr>
        <w:t>service</w:t>
      </w:r>
      <w:r>
        <w:rPr>
          <w:spacing w:val="1"/>
          <w:sz w:val="24"/>
        </w:rPr>
        <w:t xml:space="preserve"> </w:t>
      </w:r>
      <w:r>
        <w:rPr>
          <w:sz w:val="24"/>
        </w:rPr>
        <w:t>users,</w:t>
      </w:r>
      <w:r>
        <w:rPr>
          <w:spacing w:val="1"/>
          <w:sz w:val="24"/>
        </w:rPr>
        <w:t xml:space="preserve"> </w:t>
      </w:r>
      <w:r>
        <w:rPr>
          <w:sz w:val="24"/>
        </w:rPr>
        <w:t>applicants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services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-64"/>
          <w:sz w:val="24"/>
        </w:rPr>
        <w:t xml:space="preserve"> </w:t>
      </w:r>
      <w:r w:rsidR="00CA693F">
        <w:rPr>
          <w:spacing w:val="-64"/>
          <w:sz w:val="24"/>
        </w:rPr>
        <w:t xml:space="preserve">   </w:t>
      </w:r>
      <w:r>
        <w:rPr>
          <w:sz w:val="24"/>
        </w:rPr>
        <w:t>employment,</w:t>
      </w:r>
      <w:r>
        <w:rPr>
          <w:spacing w:val="1"/>
          <w:sz w:val="24"/>
        </w:rPr>
        <w:t xml:space="preserve"> </w:t>
      </w:r>
      <w:r>
        <w:rPr>
          <w:sz w:val="24"/>
        </w:rPr>
        <w:t>paid</w:t>
      </w:r>
      <w:r>
        <w:rPr>
          <w:spacing w:val="1"/>
          <w:sz w:val="24"/>
        </w:rPr>
        <w:t xml:space="preserve"> </w:t>
      </w:r>
      <w:r>
        <w:rPr>
          <w:sz w:val="24"/>
        </w:rPr>
        <w:t>staff,</w:t>
      </w:r>
      <w:r>
        <w:rPr>
          <w:spacing w:val="1"/>
          <w:sz w:val="24"/>
        </w:rPr>
        <w:t xml:space="preserve"> </w:t>
      </w:r>
      <w:r>
        <w:rPr>
          <w:sz w:val="24"/>
        </w:rPr>
        <w:t>volunteers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members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management</w:t>
      </w:r>
      <w:r>
        <w:rPr>
          <w:spacing w:val="1"/>
          <w:sz w:val="24"/>
        </w:rPr>
        <w:t xml:space="preserve"> </w:t>
      </w:r>
      <w:r>
        <w:rPr>
          <w:sz w:val="24"/>
        </w:rPr>
        <w:t>committee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1"/>
          <w:sz w:val="24"/>
        </w:rPr>
        <w:t xml:space="preserve"> </w:t>
      </w:r>
      <w:r>
        <w:rPr>
          <w:sz w:val="24"/>
        </w:rPr>
        <w:t>expected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followed</w:t>
      </w:r>
      <w:r>
        <w:rPr>
          <w:spacing w:val="1"/>
          <w:sz w:val="24"/>
        </w:rPr>
        <w:t xml:space="preserve"> </w:t>
      </w:r>
      <w:r>
        <w:rPr>
          <w:sz w:val="24"/>
        </w:rPr>
        <w:t>while</w:t>
      </w:r>
      <w:r>
        <w:rPr>
          <w:spacing w:val="1"/>
          <w:sz w:val="24"/>
        </w:rPr>
        <w:t xml:space="preserve"> </w:t>
      </w:r>
      <w:r>
        <w:rPr>
          <w:sz w:val="24"/>
        </w:rPr>
        <w:t>conducting</w:t>
      </w:r>
      <w:r>
        <w:rPr>
          <w:spacing w:val="1"/>
          <w:sz w:val="24"/>
        </w:rPr>
        <w:t xml:space="preserve"> </w:t>
      </w:r>
      <w:r>
        <w:rPr>
          <w:sz w:val="24"/>
        </w:rPr>
        <w:t>Missing</w:t>
      </w:r>
      <w:r>
        <w:rPr>
          <w:spacing w:val="1"/>
          <w:sz w:val="24"/>
        </w:rPr>
        <w:t xml:space="preserve"> </w:t>
      </w:r>
      <w:r>
        <w:rPr>
          <w:sz w:val="24"/>
        </w:rPr>
        <w:t>Li</w:t>
      </w:r>
      <w:r w:rsidR="00081726">
        <w:rPr>
          <w:sz w:val="24"/>
        </w:rPr>
        <w:t xml:space="preserve">nk </w:t>
      </w:r>
      <w:r>
        <w:rPr>
          <w:sz w:val="24"/>
        </w:rPr>
        <w:t>business</w:t>
      </w:r>
      <w:r>
        <w:rPr>
          <w:spacing w:val="-4"/>
          <w:sz w:val="24"/>
        </w:rPr>
        <w:t xml:space="preserve"> </w:t>
      </w:r>
      <w:r>
        <w:rPr>
          <w:sz w:val="24"/>
        </w:rPr>
        <w:t>and business-related social</w:t>
      </w:r>
      <w:r>
        <w:rPr>
          <w:spacing w:val="-2"/>
          <w:sz w:val="24"/>
        </w:rPr>
        <w:t xml:space="preserve"> </w:t>
      </w:r>
      <w:r>
        <w:rPr>
          <w:sz w:val="24"/>
        </w:rPr>
        <w:t>functions.</w:t>
      </w:r>
    </w:p>
    <w:p w:rsidR="00FF37D0" w:rsidRDefault="00FF37D0" w:rsidP="00CA693F">
      <w:pPr>
        <w:pStyle w:val="BodyText"/>
      </w:pPr>
    </w:p>
    <w:p w:rsidR="00FF37D0" w:rsidRDefault="008C20FA" w:rsidP="00CA693F">
      <w:pPr>
        <w:pStyle w:val="ListParagraph"/>
        <w:numPr>
          <w:ilvl w:val="1"/>
          <w:numId w:val="14"/>
        </w:numPr>
        <w:tabs>
          <w:tab w:val="left" w:pos="682"/>
        </w:tabs>
        <w:ind w:left="218" w:right="572" w:firstLine="0"/>
        <w:jc w:val="left"/>
        <w:rPr>
          <w:sz w:val="24"/>
        </w:rPr>
      </w:pPr>
      <w:r>
        <w:rPr>
          <w:sz w:val="24"/>
        </w:rPr>
        <w:t>The aim</w:t>
      </w:r>
      <w:r>
        <w:rPr>
          <w:spacing w:val="1"/>
          <w:sz w:val="24"/>
        </w:rPr>
        <w:t xml:space="preserve"> </w:t>
      </w:r>
      <w:r>
        <w:rPr>
          <w:sz w:val="24"/>
        </w:rPr>
        <w:t>of this policy is to</w:t>
      </w:r>
      <w:r>
        <w:rPr>
          <w:spacing w:val="1"/>
          <w:sz w:val="24"/>
        </w:rPr>
        <w:t xml:space="preserve"> </w:t>
      </w:r>
      <w:r>
        <w:rPr>
          <w:sz w:val="24"/>
        </w:rPr>
        <w:t>ensure that all applicants, service users,</w:t>
      </w:r>
      <w:r>
        <w:rPr>
          <w:spacing w:val="1"/>
          <w:sz w:val="24"/>
        </w:rPr>
        <w:t xml:space="preserve"> </w:t>
      </w:r>
      <w:r>
        <w:rPr>
          <w:sz w:val="24"/>
        </w:rPr>
        <w:t>potential and current employees receive fair and equal treatment in line with</w:t>
      </w:r>
      <w:r>
        <w:rPr>
          <w:spacing w:val="1"/>
          <w:sz w:val="24"/>
        </w:rPr>
        <w:t xml:space="preserve"> </w:t>
      </w:r>
      <w:r>
        <w:rPr>
          <w:sz w:val="24"/>
        </w:rPr>
        <w:t>the aims and objectives of the organisation and the services operated. It is</w:t>
      </w:r>
      <w:r>
        <w:rPr>
          <w:spacing w:val="1"/>
          <w:sz w:val="24"/>
        </w:rPr>
        <w:t xml:space="preserve"> </w:t>
      </w:r>
      <w:r>
        <w:rPr>
          <w:sz w:val="24"/>
        </w:rPr>
        <w:t>unlawful to discriminate against anyone with protected characteristics. With</w:t>
      </w:r>
      <w:r>
        <w:rPr>
          <w:spacing w:val="1"/>
          <w:sz w:val="24"/>
        </w:rPr>
        <w:t xml:space="preserve"> </w:t>
      </w:r>
      <w:r>
        <w:rPr>
          <w:sz w:val="24"/>
        </w:rPr>
        <w:t>some</w:t>
      </w:r>
      <w:r>
        <w:rPr>
          <w:spacing w:val="27"/>
          <w:sz w:val="24"/>
        </w:rPr>
        <w:t xml:space="preserve"> </w:t>
      </w:r>
      <w:r>
        <w:rPr>
          <w:sz w:val="24"/>
        </w:rPr>
        <w:t>genuine</w:t>
      </w:r>
      <w:r>
        <w:rPr>
          <w:spacing w:val="28"/>
          <w:sz w:val="24"/>
        </w:rPr>
        <w:t xml:space="preserve"> </w:t>
      </w:r>
      <w:r>
        <w:rPr>
          <w:sz w:val="24"/>
        </w:rPr>
        <w:t>exceptions,</w:t>
      </w:r>
      <w:r>
        <w:rPr>
          <w:spacing w:val="26"/>
          <w:sz w:val="24"/>
        </w:rPr>
        <w:t xml:space="preserve"> </w:t>
      </w:r>
      <w:r>
        <w:rPr>
          <w:sz w:val="24"/>
        </w:rPr>
        <w:t>described</w:t>
      </w:r>
      <w:r>
        <w:rPr>
          <w:spacing w:val="30"/>
          <w:sz w:val="24"/>
        </w:rPr>
        <w:t xml:space="preserve"> </w:t>
      </w:r>
      <w:r>
        <w:rPr>
          <w:sz w:val="24"/>
        </w:rPr>
        <w:t>in</w:t>
      </w:r>
      <w:r>
        <w:rPr>
          <w:spacing w:val="26"/>
          <w:sz w:val="24"/>
        </w:rPr>
        <w:t xml:space="preserve"> </w:t>
      </w:r>
      <w:r>
        <w:rPr>
          <w:sz w:val="24"/>
        </w:rPr>
        <w:t>paragraph</w:t>
      </w:r>
      <w:r>
        <w:rPr>
          <w:spacing w:val="29"/>
          <w:sz w:val="24"/>
        </w:rPr>
        <w:t xml:space="preserve"> </w:t>
      </w:r>
      <w:r>
        <w:rPr>
          <w:sz w:val="24"/>
        </w:rPr>
        <w:t>2.9</w:t>
      </w:r>
      <w:r>
        <w:rPr>
          <w:spacing w:val="29"/>
          <w:sz w:val="24"/>
        </w:rPr>
        <w:t xml:space="preserve"> </w:t>
      </w:r>
      <w:r>
        <w:rPr>
          <w:sz w:val="24"/>
        </w:rPr>
        <w:t>below,</w:t>
      </w:r>
      <w:r>
        <w:rPr>
          <w:spacing w:val="28"/>
          <w:sz w:val="24"/>
        </w:rPr>
        <w:t xml:space="preserve"> </w:t>
      </w:r>
      <w:r>
        <w:rPr>
          <w:sz w:val="24"/>
        </w:rPr>
        <w:t>no</w:t>
      </w:r>
      <w:r>
        <w:rPr>
          <w:spacing w:val="28"/>
          <w:sz w:val="24"/>
        </w:rPr>
        <w:t xml:space="preserve"> </w:t>
      </w:r>
      <w:r>
        <w:rPr>
          <w:sz w:val="24"/>
        </w:rPr>
        <w:t>person</w:t>
      </w:r>
      <w:r>
        <w:rPr>
          <w:spacing w:val="29"/>
          <w:sz w:val="24"/>
        </w:rPr>
        <w:t xml:space="preserve"> </w:t>
      </w:r>
      <w:r>
        <w:rPr>
          <w:sz w:val="24"/>
        </w:rPr>
        <w:t>will</w:t>
      </w:r>
      <w:r>
        <w:rPr>
          <w:spacing w:val="-64"/>
          <w:sz w:val="24"/>
        </w:rPr>
        <w:t xml:space="preserve"> </w:t>
      </w:r>
      <w:r>
        <w:rPr>
          <w:sz w:val="24"/>
        </w:rPr>
        <w:t>be discriminated against on the grounds of age,</w:t>
      </w:r>
      <w:r>
        <w:rPr>
          <w:spacing w:val="1"/>
          <w:sz w:val="24"/>
        </w:rPr>
        <w:t xml:space="preserve"> </w:t>
      </w:r>
      <w:r>
        <w:rPr>
          <w:sz w:val="24"/>
        </w:rPr>
        <w:t>gender, disability (including</w:t>
      </w:r>
      <w:r>
        <w:rPr>
          <w:spacing w:val="1"/>
          <w:sz w:val="24"/>
        </w:rPr>
        <w:t xml:space="preserve"> </w:t>
      </w:r>
      <w:r>
        <w:rPr>
          <w:sz w:val="24"/>
        </w:rPr>
        <w:t>physical, sensory, specific learning disabilities, mental health issues and long</w:t>
      </w:r>
      <w:r>
        <w:rPr>
          <w:spacing w:val="1"/>
          <w:sz w:val="24"/>
        </w:rPr>
        <w:t xml:space="preserve"> </w:t>
      </w:r>
      <w:r>
        <w:rPr>
          <w:sz w:val="24"/>
        </w:rPr>
        <w:t>term</w:t>
      </w:r>
      <w:r>
        <w:rPr>
          <w:spacing w:val="1"/>
          <w:sz w:val="24"/>
        </w:rPr>
        <w:t xml:space="preserve"> </w:t>
      </w:r>
      <w:r>
        <w:rPr>
          <w:sz w:val="24"/>
        </w:rPr>
        <w:t>medical</w:t>
      </w:r>
      <w:r>
        <w:rPr>
          <w:spacing w:val="1"/>
          <w:sz w:val="24"/>
        </w:rPr>
        <w:t xml:space="preserve"> </w:t>
      </w:r>
      <w:r>
        <w:rPr>
          <w:sz w:val="24"/>
        </w:rPr>
        <w:t>conditions),</w:t>
      </w:r>
      <w:r>
        <w:rPr>
          <w:spacing w:val="1"/>
          <w:sz w:val="24"/>
        </w:rPr>
        <w:t xml:space="preserve"> </w:t>
      </w:r>
      <w:r>
        <w:rPr>
          <w:sz w:val="24"/>
        </w:rPr>
        <w:t>gender</w:t>
      </w:r>
      <w:r>
        <w:rPr>
          <w:spacing w:val="1"/>
          <w:sz w:val="24"/>
        </w:rPr>
        <w:t xml:space="preserve"> </w:t>
      </w:r>
      <w:r>
        <w:rPr>
          <w:sz w:val="24"/>
        </w:rPr>
        <w:t>reassignment,</w:t>
      </w:r>
      <w:r>
        <w:rPr>
          <w:spacing w:val="1"/>
          <w:sz w:val="24"/>
        </w:rPr>
        <w:t xml:space="preserve"> </w:t>
      </w:r>
      <w:r>
        <w:rPr>
          <w:sz w:val="24"/>
        </w:rPr>
        <w:t>race</w:t>
      </w:r>
      <w:r>
        <w:rPr>
          <w:spacing w:val="1"/>
          <w:sz w:val="24"/>
        </w:rPr>
        <w:t xml:space="preserve"> </w:t>
      </w:r>
      <w:r>
        <w:rPr>
          <w:sz w:val="24"/>
        </w:rPr>
        <w:t>(including</w:t>
      </w:r>
      <w:r>
        <w:rPr>
          <w:spacing w:val="1"/>
          <w:sz w:val="24"/>
        </w:rPr>
        <w:t xml:space="preserve"> </w:t>
      </w:r>
      <w:r>
        <w:rPr>
          <w:sz w:val="24"/>
        </w:rPr>
        <w:t>colour,</w:t>
      </w:r>
      <w:r>
        <w:rPr>
          <w:spacing w:val="1"/>
          <w:sz w:val="24"/>
        </w:rPr>
        <w:t xml:space="preserve"> </w:t>
      </w:r>
      <w:r>
        <w:rPr>
          <w:sz w:val="24"/>
        </w:rPr>
        <w:t>nationality,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ethnic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national</w:t>
      </w:r>
      <w:r>
        <w:rPr>
          <w:spacing w:val="1"/>
          <w:sz w:val="24"/>
        </w:rPr>
        <w:t xml:space="preserve"> </w:t>
      </w:r>
      <w:r>
        <w:rPr>
          <w:sz w:val="24"/>
        </w:rPr>
        <w:t>origins),</w:t>
      </w:r>
      <w:r>
        <w:rPr>
          <w:spacing w:val="1"/>
          <w:sz w:val="24"/>
        </w:rPr>
        <w:t xml:space="preserve"> </w:t>
      </w:r>
      <w:r>
        <w:rPr>
          <w:sz w:val="24"/>
        </w:rPr>
        <w:t>religion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belief,</w:t>
      </w:r>
      <w:r>
        <w:rPr>
          <w:spacing w:val="1"/>
          <w:sz w:val="24"/>
        </w:rPr>
        <w:t xml:space="preserve"> </w:t>
      </w:r>
      <w:r>
        <w:rPr>
          <w:sz w:val="24"/>
        </w:rPr>
        <w:t>sex,</w:t>
      </w:r>
      <w:r>
        <w:rPr>
          <w:spacing w:val="1"/>
          <w:sz w:val="24"/>
        </w:rPr>
        <w:t xml:space="preserve"> </w:t>
      </w:r>
      <w:r>
        <w:rPr>
          <w:sz w:val="24"/>
        </w:rPr>
        <w:t>sexual</w:t>
      </w:r>
      <w:r>
        <w:rPr>
          <w:spacing w:val="1"/>
          <w:sz w:val="24"/>
        </w:rPr>
        <w:t xml:space="preserve"> </w:t>
      </w:r>
      <w:r>
        <w:rPr>
          <w:sz w:val="24"/>
        </w:rPr>
        <w:t>orientation, marriage or civil partnership,</w:t>
      </w:r>
      <w:r>
        <w:rPr>
          <w:spacing w:val="1"/>
          <w:sz w:val="24"/>
        </w:rPr>
        <w:t xml:space="preserve"> </w:t>
      </w:r>
      <w:r>
        <w:rPr>
          <w:sz w:val="24"/>
        </w:rPr>
        <w:t>pregnancy and maternity, cultural</w:t>
      </w:r>
      <w:r>
        <w:rPr>
          <w:spacing w:val="1"/>
          <w:sz w:val="24"/>
        </w:rPr>
        <w:t xml:space="preserve"> </w:t>
      </w:r>
      <w:r>
        <w:rPr>
          <w:sz w:val="24"/>
        </w:rPr>
        <w:t>background, responsibilities for depend</w:t>
      </w:r>
      <w:r w:rsidR="00527DBB">
        <w:rPr>
          <w:sz w:val="24"/>
        </w:rPr>
        <w:t>e</w:t>
      </w:r>
      <w:r>
        <w:rPr>
          <w:sz w:val="24"/>
        </w:rPr>
        <w:t>nts, serving and former members 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Armed</w:t>
      </w:r>
      <w:r>
        <w:rPr>
          <w:spacing w:val="-1"/>
          <w:sz w:val="24"/>
        </w:rPr>
        <w:t xml:space="preserve"> </w:t>
      </w:r>
      <w:r>
        <w:rPr>
          <w:sz w:val="24"/>
        </w:rPr>
        <w:t>Forces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their</w:t>
      </w:r>
      <w:r>
        <w:rPr>
          <w:spacing w:val="-5"/>
          <w:sz w:val="24"/>
        </w:rPr>
        <w:t xml:space="preserve"> </w:t>
      </w:r>
      <w:r>
        <w:rPr>
          <w:sz w:val="24"/>
        </w:rPr>
        <w:t>families,</w:t>
      </w:r>
      <w:r>
        <w:rPr>
          <w:spacing w:val="4"/>
          <w:sz w:val="24"/>
        </w:rPr>
        <w:t xml:space="preserve"> </w:t>
      </w:r>
      <w:r>
        <w:rPr>
          <w:sz w:val="24"/>
        </w:rPr>
        <w:t>HIV</w:t>
      </w:r>
      <w:r>
        <w:rPr>
          <w:spacing w:val="-2"/>
          <w:sz w:val="24"/>
        </w:rPr>
        <w:t xml:space="preserve"> </w:t>
      </w:r>
      <w:r>
        <w:rPr>
          <w:sz w:val="24"/>
        </w:rPr>
        <w:t>status.</w:t>
      </w:r>
      <w:r>
        <w:rPr>
          <w:spacing w:val="-3"/>
          <w:sz w:val="24"/>
        </w:rPr>
        <w:t xml:space="preserve"> </w:t>
      </w:r>
      <w:r>
        <w:rPr>
          <w:sz w:val="24"/>
        </w:rPr>
        <w:t>This</w:t>
      </w:r>
      <w:r>
        <w:rPr>
          <w:spacing w:val="-1"/>
          <w:sz w:val="24"/>
        </w:rPr>
        <w:t xml:space="preserve"> </w:t>
      </w:r>
      <w:r>
        <w:rPr>
          <w:sz w:val="24"/>
        </w:rPr>
        <w:t>list</w:t>
      </w:r>
      <w:r>
        <w:rPr>
          <w:spacing w:val="-1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not</w:t>
      </w:r>
      <w:r>
        <w:rPr>
          <w:spacing w:val="-2"/>
          <w:sz w:val="24"/>
        </w:rPr>
        <w:t xml:space="preserve"> </w:t>
      </w:r>
      <w:r>
        <w:rPr>
          <w:sz w:val="24"/>
        </w:rPr>
        <w:t>exhaustive.</w:t>
      </w:r>
    </w:p>
    <w:p w:rsidR="00FF37D0" w:rsidRDefault="00FF37D0" w:rsidP="00CA693F">
      <w:pPr>
        <w:pStyle w:val="BodyText"/>
        <w:spacing w:before="1"/>
      </w:pPr>
    </w:p>
    <w:p w:rsidR="00FF37D0" w:rsidRDefault="008C20FA" w:rsidP="00CA693F">
      <w:pPr>
        <w:pStyle w:val="ListParagraph"/>
        <w:numPr>
          <w:ilvl w:val="1"/>
          <w:numId w:val="14"/>
        </w:numPr>
        <w:tabs>
          <w:tab w:val="left" w:pos="660"/>
        </w:tabs>
        <w:ind w:left="218" w:right="579" w:firstLine="0"/>
        <w:jc w:val="left"/>
        <w:rPr>
          <w:sz w:val="24"/>
        </w:rPr>
      </w:pPr>
      <w:r>
        <w:rPr>
          <w:sz w:val="24"/>
        </w:rPr>
        <w:t>Equalities legislation provides for specific or allowable exceptions to be</w:t>
      </w:r>
      <w:r>
        <w:rPr>
          <w:spacing w:val="1"/>
          <w:sz w:val="24"/>
        </w:rPr>
        <w:t xml:space="preserve"> </w:t>
      </w:r>
      <w:r>
        <w:rPr>
          <w:sz w:val="24"/>
        </w:rPr>
        <w:t>made where services are to be provided for specific groups within the overall</w:t>
      </w:r>
      <w:r>
        <w:rPr>
          <w:spacing w:val="1"/>
          <w:sz w:val="24"/>
        </w:rPr>
        <w:t xml:space="preserve"> </w:t>
      </w:r>
      <w:r>
        <w:rPr>
          <w:sz w:val="24"/>
        </w:rPr>
        <w:t>umbrella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legislation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within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varying</w:t>
      </w:r>
      <w:r>
        <w:rPr>
          <w:spacing w:val="1"/>
          <w:sz w:val="24"/>
        </w:rPr>
        <w:t xml:space="preserve"> </w:t>
      </w:r>
      <w:r>
        <w:rPr>
          <w:sz w:val="24"/>
        </w:rPr>
        <w:t>types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protected</w:t>
      </w:r>
      <w:r>
        <w:rPr>
          <w:spacing w:val="1"/>
          <w:sz w:val="24"/>
        </w:rPr>
        <w:t xml:space="preserve"> </w:t>
      </w:r>
      <w:r>
        <w:rPr>
          <w:sz w:val="24"/>
        </w:rPr>
        <w:t>characteristics.</w:t>
      </w:r>
    </w:p>
    <w:p w:rsidR="00FF37D0" w:rsidRDefault="008C20FA" w:rsidP="00CA693F">
      <w:pPr>
        <w:pStyle w:val="BodyText"/>
        <w:ind w:left="218" w:right="572"/>
      </w:pPr>
      <w:r>
        <w:t>Missing Link’s services use these exceptions to provide services that are for</w:t>
      </w:r>
      <w:r>
        <w:rPr>
          <w:spacing w:val="1"/>
        </w:rPr>
        <w:t xml:space="preserve"> </w:t>
      </w:r>
      <w:r>
        <w:t>women</w:t>
      </w:r>
      <w:r>
        <w:rPr>
          <w:spacing w:val="-1"/>
        </w:rPr>
        <w:t xml:space="preserve"> </w:t>
      </w:r>
      <w:r>
        <w:t>only.</w:t>
      </w:r>
    </w:p>
    <w:p w:rsidR="00FF37D0" w:rsidRDefault="008C20FA" w:rsidP="00CA693F">
      <w:pPr>
        <w:pStyle w:val="BodyText"/>
        <w:ind w:left="218" w:right="578"/>
      </w:pPr>
      <w:r>
        <w:t>Next Link South Gloucestershire Domestic Abuse Service provides support to</w:t>
      </w:r>
      <w:r>
        <w:rPr>
          <w:spacing w:val="1"/>
        </w:rPr>
        <w:t xml:space="preserve"> </w:t>
      </w:r>
      <w:r>
        <w:t>female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male service users</w:t>
      </w:r>
      <w:r w:rsidR="00A65BE7">
        <w:t xml:space="preserve"> and all other genders</w:t>
      </w:r>
      <w:r>
        <w:t>.</w:t>
      </w:r>
    </w:p>
    <w:p w:rsidR="00FF37D0" w:rsidRDefault="008C20FA" w:rsidP="00CA693F">
      <w:pPr>
        <w:pStyle w:val="BodyText"/>
        <w:spacing w:before="75"/>
        <w:ind w:left="218" w:right="572"/>
      </w:pPr>
      <w:r>
        <w:t>Safe Link, our service for victims of rape and sexual assault, is open to femal</w:t>
      </w:r>
      <w:r w:rsidR="00527DBB">
        <w:t xml:space="preserve">e </w:t>
      </w:r>
      <w:r>
        <w:t>and</w:t>
      </w:r>
      <w:r>
        <w:rPr>
          <w:spacing w:val="-2"/>
        </w:rPr>
        <w:t xml:space="preserve"> </w:t>
      </w:r>
      <w:r>
        <w:t>male service users</w:t>
      </w:r>
      <w:r w:rsidR="00A65BE7">
        <w:t xml:space="preserve"> and those of other genders</w:t>
      </w:r>
      <w:r>
        <w:t>.</w:t>
      </w:r>
    </w:p>
    <w:p w:rsidR="00D61140" w:rsidRDefault="00D61140" w:rsidP="00CA693F">
      <w:pPr>
        <w:pStyle w:val="BodyText"/>
        <w:spacing w:before="75"/>
        <w:ind w:left="218" w:right="572"/>
      </w:pPr>
    </w:p>
    <w:p w:rsidR="00FF37D0" w:rsidRDefault="008C20FA" w:rsidP="00CA693F">
      <w:pPr>
        <w:pStyle w:val="BodyText"/>
        <w:spacing w:before="1"/>
        <w:ind w:left="218" w:right="581"/>
      </w:pPr>
      <w:r>
        <w:lastRenderedPageBreak/>
        <w:t>Where we are approached by men who might otherwise have benefited from</w:t>
      </w:r>
      <w:r>
        <w:rPr>
          <w:spacing w:val="1"/>
        </w:rPr>
        <w:t xml:space="preserve"> </w:t>
      </w:r>
      <w:r>
        <w:t>our service provision we signpost and direct them to other organisations who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provide appropriate</w:t>
      </w:r>
      <w:r>
        <w:rPr>
          <w:spacing w:val="-1"/>
        </w:rPr>
        <w:t xml:space="preserve"> </w:t>
      </w:r>
      <w:r>
        <w:t>services.</w:t>
      </w:r>
    </w:p>
    <w:p w:rsidR="00FF37D0" w:rsidRDefault="00FF37D0" w:rsidP="00CA693F">
      <w:pPr>
        <w:pStyle w:val="BodyText"/>
      </w:pPr>
    </w:p>
    <w:p w:rsidR="00FF37D0" w:rsidRDefault="008C20FA" w:rsidP="00CA693F">
      <w:pPr>
        <w:pStyle w:val="ListParagraph"/>
        <w:numPr>
          <w:ilvl w:val="1"/>
          <w:numId w:val="14"/>
        </w:numPr>
        <w:tabs>
          <w:tab w:val="left" w:pos="823"/>
        </w:tabs>
        <w:ind w:left="218" w:right="570" w:firstLine="0"/>
        <w:jc w:val="left"/>
        <w:rPr>
          <w:sz w:val="24"/>
        </w:rPr>
      </w:pP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addition,</w:t>
      </w:r>
      <w:r>
        <w:rPr>
          <w:spacing w:val="1"/>
          <w:sz w:val="24"/>
        </w:rPr>
        <w:t xml:space="preserve"> </w:t>
      </w:r>
      <w:r>
        <w:rPr>
          <w:sz w:val="24"/>
        </w:rPr>
        <w:t>some</w:t>
      </w:r>
      <w:r>
        <w:rPr>
          <w:spacing w:val="1"/>
          <w:sz w:val="24"/>
        </w:rPr>
        <w:t xml:space="preserve"> </w:t>
      </w:r>
      <w:r>
        <w:rPr>
          <w:sz w:val="24"/>
        </w:rPr>
        <w:t>positions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services</w:t>
      </w:r>
      <w:r>
        <w:rPr>
          <w:spacing w:val="1"/>
          <w:sz w:val="24"/>
        </w:rPr>
        <w:t xml:space="preserve"> </w:t>
      </w:r>
      <w:r>
        <w:rPr>
          <w:sz w:val="24"/>
        </w:rPr>
        <w:t>are</w:t>
      </w:r>
      <w:r>
        <w:rPr>
          <w:spacing w:val="1"/>
          <w:sz w:val="24"/>
        </w:rPr>
        <w:t xml:space="preserve"> </w:t>
      </w:r>
      <w:r>
        <w:rPr>
          <w:sz w:val="24"/>
        </w:rPr>
        <w:t>dedicated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particula</w:t>
      </w:r>
      <w:r w:rsidR="000963B4">
        <w:rPr>
          <w:sz w:val="24"/>
        </w:rPr>
        <w:t xml:space="preserve">r </w:t>
      </w:r>
      <w:r>
        <w:rPr>
          <w:sz w:val="24"/>
        </w:rPr>
        <w:t>groups, for example we manage an accommodation scheme specifically for</w:t>
      </w:r>
      <w:r>
        <w:rPr>
          <w:spacing w:val="1"/>
          <w:sz w:val="24"/>
        </w:rPr>
        <w:t xml:space="preserve"> </w:t>
      </w:r>
      <w:r>
        <w:rPr>
          <w:sz w:val="24"/>
        </w:rPr>
        <w:t>women who are from a Black or Minority Ethnic background and employ a</w:t>
      </w:r>
      <w:r>
        <w:rPr>
          <w:spacing w:val="1"/>
          <w:sz w:val="24"/>
        </w:rPr>
        <w:t xml:space="preserve"> </w:t>
      </w:r>
      <w:r>
        <w:rPr>
          <w:sz w:val="24"/>
        </w:rPr>
        <w:t>dedicated Black and Minority Ethnic worker in the support role. We have</w:t>
      </w:r>
      <w:r>
        <w:rPr>
          <w:spacing w:val="1"/>
          <w:sz w:val="24"/>
        </w:rPr>
        <w:t xml:space="preserve"> </w:t>
      </w:r>
      <w:r>
        <w:rPr>
          <w:sz w:val="24"/>
        </w:rPr>
        <w:t>dedicated South Asian and Eastern European crisis response services and</w:t>
      </w:r>
      <w:r>
        <w:rPr>
          <w:spacing w:val="1"/>
          <w:sz w:val="24"/>
        </w:rPr>
        <w:t xml:space="preserve"> </w:t>
      </w:r>
      <w:r>
        <w:rPr>
          <w:sz w:val="24"/>
        </w:rPr>
        <w:t>employ</w:t>
      </w:r>
      <w:r>
        <w:rPr>
          <w:spacing w:val="-4"/>
          <w:sz w:val="24"/>
        </w:rPr>
        <w:t xml:space="preserve"> </w:t>
      </w:r>
      <w:r>
        <w:rPr>
          <w:sz w:val="24"/>
        </w:rPr>
        <w:t>dedicated staff for those roles.</w:t>
      </w:r>
      <w:r w:rsidR="00013D0D">
        <w:rPr>
          <w:sz w:val="24"/>
        </w:rPr>
        <w:t xml:space="preserve"> We have dedicated Male Victim Services so men can choose if they want to work with a male or female worker, or the specialist black and minoritised or LGBTQ+ staff.</w:t>
      </w:r>
    </w:p>
    <w:p w:rsidR="00FF37D0" w:rsidRDefault="00FF37D0" w:rsidP="00CA693F">
      <w:pPr>
        <w:pStyle w:val="BodyText"/>
      </w:pPr>
    </w:p>
    <w:p w:rsidR="00FF37D0" w:rsidRDefault="008C20FA" w:rsidP="00CA693F">
      <w:pPr>
        <w:pStyle w:val="ListParagraph"/>
        <w:numPr>
          <w:ilvl w:val="1"/>
          <w:numId w:val="14"/>
        </w:numPr>
        <w:tabs>
          <w:tab w:val="left" w:pos="806"/>
        </w:tabs>
        <w:spacing w:before="1"/>
        <w:ind w:left="218" w:right="570" w:firstLine="0"/>
        <w:jc w:val="left"/>
        <w:rPr>
          <w:sz w:val="24"/>
        </w:rPr>
      </w:pPr>
      <w:r>
        <w:rPr>
          <w:sz w:val="24"/>
        </w:rPr>
        <w:t>Missing Link believes that it has a responsibility not just to eliminate</w:t>
      </w:r>
      <w:r>
        <w:rPr>
          <w:spacing w:val="1"/>
          <w:sz w:val="24"/>
        </w:rPr>
        <w:t xml:space="preserve"> </w:t>
      </w:r>
      <w:r>
        <w:rPr>
          <w:sz w:val="24"/>
        </w:rPr>
        <w:t>discrimination but to act positively to promote anti-discriminatory practice and</w:t>
      </w:r>
      <w:r>
        <w:rPr>
          <w:spacing w:val="1"/>
          <w:sz w:val="24"/>
        </w:rPr>
        <w:t xml:space="preserve"> </w:t>
      </w:r>
      <w:r>
        <w:rPr>
          <w:sz w:val="24"/>
        </w:rPr>
        <w:t>to actively seek ways to be inclusive and to include groups who have not</w:t>
      </w:r>
      <w:r>
        <w:rPr>
          <w:spacing w:val="1"/>
          <w:sz w:val="24"/>
        </w:rPr>
        <w:t xml:space="preserve"> </w:t>
      </w:r>
      <w:r>
        <w:rPr>
          <w:sz w:val="24"/>
        </w:rPr>
        <w:t>accessed</w:t>
      </w:r>
      <w:r>
        <w:rPr>
          <w:spacing w:val="1"/>
          <w:sz w:val="24"/>
        </w:rPr>
        <w:t xml:space="preserve"> </w:t>
      </w:r>
      <w:r>
        <w:rPr>
          <w:sz w:val="24"/>
        </w:rPr>
        <w:t>our</w:t>
      </w:r>
      <w:r>
        <w:rPr>
          <w:spacing w:val="1"/>
          <w:sz w:val="24"/>
        </w:rPr>
        <w:t xml:space="preserve"> </w:t>
      </w:r>
      <w:r>
        <w:rPr>
          <w:sz w:val="24"/>
        </w:rPr>
        <w:t>employment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services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have</w:t>
      </w:r>
      <w:r>
        <w:rPr>
          <w:spacing w:val="1"/>
          <w:sz w:val="24"/>
        </w:rPr>
        <w:t xml:space="preserve"> </w:t>
      </w:r>
      <w:r>
        <w:rPr>
          <w:sz w:val="24"/>
        </w:rPr>
        <w:t>previously</w:t>
      </w:r>
      <w:r>
        <w:rPr>
          <w:spacing w:val="1"/>
          <w:sz w:val="24"/>
        </w:rPr>
        <w:t xml:space="preserve"> </w:t>
      </w:r>
      <w:r>
        <w:rPr>
          <w:sz w:val="24"/>
        </w:rPr>
        <w:t>been</w:t>
      </w:r>
      <w:r>
        <w:rPr>
          <w:spacing w:val="1"/>
          <w:sz w:val="24"/>
        </w:rPr>
        <w:t xml:space="preserve"> </w:t>
      </w:r>
      <w:r>
        <w:rPr>
          <w:sz w:val="24"/>
        </w:rPr>
        <w:t>under-</w:t>
      </w:r>
      <w:r>
        <w:rPr>
          <w:spacing w:val="1"/>
          <w:sz w:val="24"/>
        </w:rPr>
        <w:t xml:space="preserve"> </w:t>
      </w:r>
      <w:r>
        <w:rPr>
          <w:sz w:val="24"/>
        </w:rPr>
        <w:t>represented</w:t>
      </w:r>
      <w:r>
        <w:rPr>
          <w:spacing w:val="-1"/>
          <w:sz w:val="24"/>
        </w:rPr>
        <w:t xml:space="preserve"> </w:t>
      </w:r>
      <w:r>
        <w:rPr>
          <w:sz w:val="24"/>
        </w:rPr>
        <w:t>in these</w:t>
      </w:r>
      <w:r>
        <w:rPr>
          <w:spacing w:val="-2"/>
          <w:sz w:val="24"/>
        </w:rPr>
        <w:t xml:space="preserve"> </w:t>
      </w:r>
      <w:r>
        <w:rPr>
          <w:sz w:val="24"/>
        </w:rPr>
        <w:t>areas.</w:t>
      </w:r>
    </w:p>
    <w:p w:rsidR="00FF37D0" w:rsidRDefault="00FF37D0" w:rsidP="00CA693F">
      <w:pPr>
        <w:pStyle w:val="BodyText"/>
      </w:pPr>
    </w:p>
    <w:p w:rsidR="00FF37D0" w:rsidRDefault="008C20FA" w:rsidP="00CA693F">
      <w:pPr>
        <w:pStyle w:val="ListParagraph"/>
        <w:numPr>
          <w:ilvl w:val="1"/>
          <w:numId w:val="14"/>
        </w:numPr>
        <w:tabs>
          <w:tab w:val="left" w:pos="821"/>
        </w:tabs>
        <w:ind w:left="218" w:right="572" w:firstLine="0"/>
        <w:jc w:val="left"/>
        <w:rPr>
          <w:sz w:val="24"/>
        </w:rPr>
      </w:pPr>
      <w:r>
        <w:rPr>
          <w:sz w:val="24"/>
        </w:rPr>
        <w:t>Missing Link</w:t>
      </w:r>
      <w:r>
        <w:rPr>
          <w:spacing w:val="1"/>
          <w:sz w:val="24"/>
        </w:rPr>
        <w:t xml:space="preserve"> </w:t>
      </w:r>
      <w:r>
        <w:rPr>
          <w:sz w:val="24"/>
        </w:rPr>
        <w:t>continuously reviews</w:t>
      </w:r>
      <w:r>
        <w:rPr>
          <w:spacing w:val="1"/>
          <w:sz w:val="24"/>
        </w:rPr>
        <w:t xml:space="preserve"> </w:t>
      </w:r>
      <w:r>
        <w:rPr>
          <w:sz w:val="24"/>
        </w:rPr>
        <w:t>its</w:t>
      </w:r>
      <w:r>
        <w:rPr>
          <w:spacing w:val="1"/>
          <w:sz w:val="24"/>
        </w:rPr>
        <w:t xml:space="preserve"> </w:t>
      </w:r>
      <w:r>
        <w:rPr>
          <w:sz w:val="24"/>
        </w:rPr>
        <w:t>service</w:t>
      </w:r>
      <w:r>
        <w:rPr>
          <w:spacing w:val="1"/>
          <w:sz w:val="24"/>
        </w:rPr>
        <w:t xml:space="preserve"> </w:t>
      </w:r>
      <w:r>
        <w:rPr>
          <w:sz w:val="24"/>
        </w:rPr>
        <w:t>provision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samples</w:t>
      </w:r>
      <w:r>
        <w:rPr>
          <w:spacing w:val="1"/>
          <w:sz w:val="24"/>
        </w:rPr>
        <w:t xml:space="preserve"> </w:t>
      </w:r>
      <w:r>
        <w:rPr>
          <w:sz w:val="24"/>
        </w:rPr>
        <w:t>service</w:t>
      </w:r>
      <w:r>
        <w:rPr>
          <w:spacing w:val="1"/>
          <w:sz w:val="24"/>
        </w:rPr>
        <w:t xml:space="preserve"> </w:t>
      </w:r>
      <w:r>
        <w:rPr>
          <w:sz w:val="24"/>
        </w:rPr>
        <w:t>users’</w:t>
      </w:r>
      <w:r>
        <w:rPr>
          <w:spacing w:val="1"/>
          <w:sz w:val="24"/>
        </w:rPr>
        <w:t xml:space="preserve"> </w:t>
      </w:r>
      <w:r>
        <w:rPr>
          <w:sz w:val="24"/>
        </w:rPr>
        <w:t>experiences</w:t>
      </w:r>
      <w:r>
        <w:rPr>
          <w:spacing w:val="1"/>
          <w:sz w:val="24"/>
        </w:rPr>
        <w:t xml:space="preserve"> </w:t>
      </w:r>
      <w:r>
        <w:rPr>
          <w:sz w:val="24"/>
        </w:rPr>
        <w:t>to ensure</w:t>
      </w:r>
      <w:r>
        <w:rPr>
          <w:spacing w:val="1"/>
          <w:sz w:val="24"/>
        </w:rPr>
        <w:t xml:space="preserve"> </w:t>
      </w:r>
      <w:r>
        <w:rPr>
          <w:sz w:val="24"/>
        </w:rPr>
        <w:t>that</w:t>
      </w:r>
      <w:r>
        <w:rPr>
          <w:spacing w:val="1"/>
          <w:sz w:val="24"/>
        </w:rPr>
        <w:t xml:space="preserve"> </w:t>
      </w:r>
      <w:r>
        <w:rPr>
          <w:sz w:val="24"/>
        </w:rPr>
        <w:t>indirect</w:t>
      </w:r>
      <w:r>
        <w:rPr>
          <w:spacing w:val="1"/>
          <w:sz w:val="24"/>
        </w:rPr>
        <w:t xml:space="preserve"> </w:t>
      </w:r>
      <w:r>
        <w:rPr>
          <w:sz w:val="24"/>
        </w:rPr>
        <w:t>discrimination does not</w:t>
      </w:r>
      <w:r>
        <w:rPr>
          <w:spacing w:val="1"/>
          <w:sz w:val="24"/>
        </w:rPr>
        <w:t xml:space="preserve"> </w:t>
      </w:r>
      <w:r>
        <w:rPr>
          <w:sz w:val="24"/>
        </w:rPr>
        <w:t>feature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any</w:t>
      </w:r>
      <w:r>
        <w:rPr>
          <w:spacing w:val="-3"/>
          <w:sz w:val="24"/>
        </w:rPr>
        <w:t xml:space="preserve"> </w:t>
      </w:r>
      <w:r>
        <w:rPr>
          <w:sz w:val="24"/>
        </w:rPr>
        <w:t>aspect of</w:t>
      </w:r>
      <w:r>
        <w:rPr>
          <w:spacing w:val="2"/>
          <w:sz w:val="24"/>
        </w:rPr>
        <w:t xml:space="preserve"> </w:t>
      </w:r>
      <w:r>
        <w:rPr>
          <w:sz w:val="24"/>
        </w:rPr>
        <w:t>its</w:t>
      </w:r>
      <w:r>
        <w:rPr>
          <w:spacing w:val="-2"/>
          <w:sz w:val="24"/>
        </w:rPr>
        <w:t xml:space="preserve"> </w:t>
      </w:r>
      <w:r>
        <w:rPr>
          <w:sz w:val="24"/>
        </w:rPr>
        <w:t>operations.</w:t>
      </w:r>
    </w:p>
    <w:p w:rsidR="00FF37D0" w:rsidRDefault="00FF37D0" w:rsidP="00CA693F">
      <w:pPr>
        <w:pStyle w:val="BodyText"/>
      </w:pPr>
    </w:p>
    <w:p w:rsidR="00FF37D0" w:rsidRDefault="008C20FA" w:rsidP="00CA693F">
      <w:pPr>
        <w:pStyle w:val="ListParagraph"/>
        <w:numPr>
          <w:ilvl w:val="1"/>
          <w:numId w:val="14"/>
        </w:numPr>
        <w:tabs>
          <w:tab w:val="left" w:pos="833"/>
        </w:tabs>
        <w:ind w:left="218" w:right="578" w:firstLine="0"/>
        <w:jc w:val="left"/>
        <w:rPr>
          <w:sz w:val="24"/>
        </w:rPr>
      </w:pPr>
      <w:r>
        <w:rPr>
          <w:sz w:val="24"/>
        </w:rPr>
        <w:t>Discrimination</w:t>
      </w:r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1"/>
          <w:sz w:val="24"/>
        </w:rPr>
        <w:t xml:space="preserve"> </w:t>
      </w:r>
      <w:r>
        <w:rPr>
          <w:sz w:val="24"/>
        </w:rPr>
        <w:t>not</w:t>
      </w:r>
      <w:r>
        <w:rPr>
          <w:spacing w:val="1"/>
          <w:sz w:val="24"/>
        </w:rPr>
        <w:t xml:space="preserve"> </w:t>
      </w:r>
      <w:r>
        <w:rPr>
          <w:sz w:val="24"/>
        </w:rPr>
        <w:t>tolerated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appropriate</w:t>
      </w:r>
      <w:r>
        <w:rPr>
          <w:spacing w:val="1"/>
          <w:sz w:val="24"/>
        </w:rPr>
        <w:t xml:space="preserve"> </w:t>
      </w:r>
      <w:r>
        <w:rPr>
          <w:sz w:val="24"/>
        </w:rPr>
        <w:t>action</w:t>
      </w:r>
      <w:r>
        <w:rPr>
          <w:spacing w:val="1"/>
          <w:sz w:val="24"/>
        </w:rPr>
        <w:t xml:space="preserve"> </w:t>
      </w:r>
      <w:r>
        <w:rPr>
          <w:sz w:val="24"/>
        </w:rPr>
        <w:t>will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taken</w:t>
      </w:r>
      <w:r>
        <w:rPr>
          <w:spacing w:val="1"/>
          <w:sz w:val="24"/>
        </w:rPr>
        <w:t xml:space="preserve"> </w:t>
      </w:r>
      <w:r>
        <w:rPr>
          <w:sz w:val="24"/>
        </w:rPr>
        <w:t>against any individual who breaches this policy according to the procedure.</w:t>
      </w:r>
      <w:r>
        <w:rPr>
          <w:spacing w:val="1"/>
          <w:sz w:val="24"/>
        </w:rPr>
        <w:t xml:space="preserve"> </w:t>
      </w:r>
      <w:r>
        <w:rPr>
          <w:sz w:val="24"/>
        </w:rPr>
        <w:t>For staff, breaches of this policy will result in disciplinary action being pursued</w:t>
      </w:r>
      <w:r>
        <w:rPr>
          <w:spacing w:val="1"/>
          <w:sz w:val="24"/>
        </w:rPr>
        <w:t xml:space="preserve"> </w:t>
      </w:r>
      <w:r>
        <w:rPr>
          <w:sz w:val="24"/>
        </w:rPr>
        <w:t>under the organisation’s ‘Disciplinary’ procedure. For service users, this will</w:t>
      </w:r>
      <w:r>
        <w:rPr>
          <w:spacing w:val="1"/>
          <w:sz w:val="24"/>
        </w:rPr>
        <w:t xml:space="preserve"> </w:t>
      </w:r>
      <w:r>
        <w:rPr>
          <w:sz w:val="24"/>
        </w:rPr>
        <w:t>include referring to the terms of the user’s license or tenancy agreement in</w:t>
      </w:r>
      <w:r>
        <w:rPr>
          <w:spacing w:val="1"/>
          <w:sz w:val="24"/>
        </w:rPr>
        <w:t xml:space="preserve"> </w:t>
      </w:r>
      <w:r>
        <w:rPr>
          <w:sz w:val="24"/>
        </w:rPr>
        <w:t>conjunction</w:t>
      </w:r>
      <w:r>
        <w:rPr>
          <w:spacing w:val="-2"/>
          <w:sz w:val="24"/>
        </w:rPr>
        <w:t xml:space="preserve"> </w:t>
      </w:r>
      <w:r>
        <w:rPr>
          <w:sz w:val="24"/>
        </w:rPr>
        <w:t>with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organisation’s</w:t>
      </w:r>
      <w:r>
        <w:rPr>
          <w:spacing w:val="-2"/>
          <w:sz w:val="24"/>
        </w:rPr>
        <w:t xml:space="preserve"> </w:t>
      </w:r>
      <w:r>
        <w:rPr>
          <w:sz w:val="24"/>
        </w:rPr>
        <w:t>‘Warnings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Evictions’</w:t>
      </w:r>
      <w:r>
        <w:rPr>
          <w:spacing w:val="-2"/>
          <w:sz w:val="24"/>
        </w:rPr>
        <w:t xml:space="preserve"> </w:t>
      </w:r>
      <w:r>
        <w:rPr>
          <w:sz w:val="24"/>
        </w:rPr>
        <w:t>procedure.</w:t>
      </w:r>
    </w:p>
    <w:p w:rsidR="00FF37D0" w:rsidRDefault="00FF37D0" w:rsidP="00CA693F">
      <w:pPr>
        <w:pStyle w:val="BodyText"/>
        <w:spacing w:before="9"/>
        <w:rPr>
          <w:sz w:val="23"/>
        </w:rPr>
      </w:pPr>
    </w:p>
    <w:p w:rsidR="00FF37D0" w:rsidRDefault="008C20FA" w:rsidP="00CA693F">
      <w:pPr>
        <w:pStyle w:val="ListParagraph"/>
        <w:numPr>
          <w:ilvl w:val="1"/>
          <w:numId w:val="14"/>
        </w:numPr>
        <w:tabs>
          <w:tab w:val="left" w:pos="778"/>
        </w:tabs>
        <w:spacing w:before="1"/>
        <w:ind w:left="218" w:right="571" w:firstLine="0"/>
        <w:jc w:val="left"/>
        <w:rPr>
          <w:sz w:val="24"/>
        </w:rPr>
      </w:pPr>
      <w:r>
        <w:rPr>
          <w:sz w:val="24"/>
        </w:rPr>
        <w:t>Missing Link will ensure that staff, volunteers and service users will not</w:t>
      </w:r>
      <w:r>
        <w:rPr>
          <w:spacing w:val="1"/>
          <w:sz w:val="24"/>
        </w:rPr>
        <w:t xml:space="preserve"> </w:t>
      </w:r>
      <w:r>
        <w:rPr>
          <w:sz w:val="24"/>
        </w:rPr>
        <w:t>be victimised for raising genuine concerns about any form of discrimination or</w:t>
      </w:r>
      <w:r>
        <w:rPr>
          <w:spacing w:val="1"/>
          <w:sz w:val="24"/>
        </w:rPr>
        <w:t xml:space="preserve"> </w:t>
      </w:r>
      <w:r>
        <w:rPr>
          <w:sz w:val="24"/>
        </w:rPr>
        <w:t>harassment, or instructed or put under pressure to discriminate against, or</w:t>
      </w:r>
      <w:r>
        <w:rPr>
          <w:spacing w:val="1"/>
          <w:sz w:val="24"/>
        </w:rPr>
        <w:t xml:space="preserve"> </w:t>
      </w:r>
      <w:r>
        <w:rPr>
          <w:sz w:val="24"/>
        </w:rPr>
        <w:t>harass</w:t>
      </w:r>
      <w:r>
        <w:rPr>
          <w:spacing w:val="-1"/>
          <w:sz w:val="24"/>
        </w:rPr>
        <w:t xml:space="preserve"> </w:t>
      </w:r>
      <w:r>
        <w:rPr>
          <w:sz w:val="24"/>
        </w:rPr>
        <w:t>someone.</w:t>
      </w:r>
    </w:p>
    <w:p w:rsidR="00FF37D0" w:rsidRDefault="00FF37D0" w:rsidP="00CA693F">
      <w:pPr>
        <w:pStyle w:val="BodyText"/>
      </w:pPr>
    </w:p>
    <w:p w:rsidR="00FF37D0" w:rsidRDefault="008C20FA" w:rsidP="00CA693F">
      <w:pPr>
        <w:pStyle w:val="ListParagraph"/>
        <w:numPr>
          <w:ilvl w:val="1"/>
          <w:numId w:val="14"/>
        </w:numPr>
        <w:tabs>
          <w:tab w:val="left" w:pos="770"/>
        </w:tabs>
        <w:ind w:left="218" w:right="580" w:firstLine="0"/>
        <w:jc w:val="left"/>
        <w:rPr>
          <w:sz w:val="24"/>
        </w:rPr>
      </w:pPr>
      <w:r>
        <w:rPr>
          <w:sz w:val="24"/>
        </w:rPr>
        <w:t>Missing Link is committed to creating an environment which is free from</w:t>
      </w:r>
      <w:r>
        <w:rPr>
          <w:spacing w:val="1"/>
          <w:sz w:val="24"/>
        </w:rPr>
        <w:t xml:space="preserve"> </w:t>
      </w:r>
      <w:r>
        <w:rPr>
          <w:sz w:val="24"/>
        </w:rPr>
        <w:t>unwanted conduct that violates the dignity of staff or creates an intimidating,</w:t>
      </w:r>
      <w:r>
        <w:rPr>
          <w:spacing w:val="1"/>
          <w:sz w:val="24"/>
        </w:rPr>
        <w:t xml:space="preserve"> </w:t>
      </w:r>
      <w:r>
        <w:rPr>
          <w:sz w:val="24"/>
        </w:rPr>
        <w:t>hostile,</w:t>
      </w:r>
      <w:r>
        <w:rPr>
          <w:spacing w:val="-3"/>
          <w:sz w:val="24"/>
        </w:rPr>
        <w:t xml:space="preserve"> </w:t>
      </w:r>
      <w:r>
        <w:rPr>
          <w:sz w:val="24"/>
        </w:rPr>
        <w:t>degrading, offensive</w:t>
      </w:r>
      <w:r>
        <w:rPr>
          <w:spacing w:val="-1"/>
          <w:sz w:val="24"/>
        </w:rPr>
        <w:t xml:space="preserve"> </w:t>
      </w:r>
      <w:r>
        <w:rPr>
          <w:sz w:val="24"/>
        </w:rPr>
        <w:t>or humiliating</w:t>
      </w:r>
      <w:r>
        <w:rPr>
          <w:spacing w:val="-3"/>
          <w:sz w:val="24"/>
        </w:rPr>
        <w:t xml:space="preserve"> </w:t>
      </w:r>
      <w:r>
        <w:rPr>
          <w:sz w:val="24"/>
        </w:rPr>
        <w:t>environment.</w:t>
      </w:r>
    </w:p>
    <w:p w:rsidR="00FF37D0" w:rsidRDefault="00FF37D0" w:rsidP="00CA693F">
      <w:pPr>
        <w:pStyle w:val="BodyText"/>
      </w:pPr>
    </w:p>
    <w:p w:rsidR="00FF37D0" w:rsidRDefault="008C20FA" w:rsidP="00CA693F">
      <w:pPr>
        <w:pStyle w:val="ListParagraph"/>
        <w:numPr>
          <w:ilvl w:val="1"/>
          <w:numId w:val="14"/>
        </w:numPr>
        <w:tabs>
          <w:tab w:val="left" w:pos="838"/>
        </w:tabs>
        <w:ind w:left="218" w:right="578" w:firstLine="0"/>
        <w:jc w:val="left"/>
        <w:rPr>
          <w:sz w:val="24"/>
        </w:rPr>
      </w:pPr>
      <w:r>
        <w:rPr>
          <w:sz w:val="24"/>
        </w:rPr>
        <w:t>Missing</w:t>
      </w:r>
      <w:r>
        <w:rPr>
          <w:spacing w:val="1"/>
          <w:sz w:val="24"/>
        </w:rPr>
        <w:t xml:space="preserve"> </w:t>
      </w:r>
      <w:r>
        <w:rPr>
          <w:sz w:val="24"/>
        </w:rPr>
        <w:t>Link</w:t>
      </w:r>
      <w:r>
        <w:rPr>
          <w:spacing w:val="1"/>
          <w:sz w:val="24"/>
        </w:rPr>
        <w:t xml:space="preserve"> </w:t>
      </w:r>
      <w:r>
        <w:rPr>
          <w:sz w:val="24"/>
        </w:rPr>
        <w:t>will</w:t>
      </w:r>
      <w:r>
        <w:rPr>
          <w:spacing w:val="1"/>
          <w:sz w:val="24"/>
        </w:rPr>
        <w:t xml:space="preserve"> </w:t>
      </w:r>
      <w:r>
        <w:rPr>
          <w:sz w:val="24"/>
        </w:rPr>
        <w:t>follow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recommendations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guidance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Equality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Human</w:t>
      </w:r>
      <w:r>
        <w:rPr>
          <w:spacing w:val="1"/>
          <w:sz w:val="24"/>
        </w:rPr>
        <w:t xml:space="preserve"> </w:t>
      </w:r>
      <w:r>
        <w:rPr>
          <w:sz w:val="24"/>
        </w:rPr>
        <w:t>Rights</w:t>
      </w:r>
      <w:r>
        <w:rPr>
          <w:spacing w:val="1"/>
          <w:sz w:val="24"/>
        </w:rPr>
        <w:t xml:space="preserve"> </w:t>
      </w:r>
      <w:r>
        <w:rPr>
          <w:sz w:val="24"/>
        </w:rPr>
        <w:t>Commission,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all</w:t>
      </w:r>
      <w:r>
        <w:rPr>
          <w:spacing w:val="1"/>
          <w:sz w:val="24"/>
        </w:rPr>
        <w:t xml:space="preserve"> </w:t>
      </w:r>
      <w:r>
        <w:rPr>
          <w:sz w:val="24"/>
        </w:rPr>
        <w:t>its</w:t>
      </w:r>
      <w:r>
        <w:rPr>
          <w:spacing w:val="1"/>
          <w:sz w:val="24"/>
        </w:rPr>
        <w:t xml:space="preserve"> </w:t>
      </w:r>
      <w:r>
        <w:rPr>
          <w:sz w:val="24"/>
        </w:rPr>
        <w:t>employment</w:t>
      </w:r>
      <w:r>
        <w:rPr>
          <w:spacing w:val="1"/>
          <w:sz w:val="24"/>
        </w:rPr>
        <w:t xml:space="preserve"> </w:t>
      </w:r>
      <w:r>
        <w:rPr>
          <w:sz w:val="24"/>
        </w:rPr>
        <w:t>policies,</w:t>
      </w:r>
      <w:r>
        <w:rPr>
          <w:spacing w:val="1"/>
          <w:sz w:val="24"/>
        </w:rPr>
        <w:t xml:space="preserve"> </w:t>
      </w:r>
      <w:r>
        <w:rPr>
          <w:sz w:val="24"/>
        </w:rPr>
        <w:t>procedures and practices and in dealing with clients and members of the</w:t>
      </w:r>
      <w:r>
        <w:rPr>
          <w:spacing w:val="1"/>
          <w:sz w:val="24"/>
        </w:rPr>
        <w:t xml:space="preserve"> </w:t>
      </w:r>
      <w:r>
        <w:rPr>
          <w:sz w:val="24"/>
        </w:rPr>
        <w:t>public.</w:t>
      </w:r>
    </w:p>
    <w:p w:rsidR="00FF37D0" w:rsidRDefault="00FF37D0" w:rsidP="00CA693F">
      <w:pPr>
        <w:pStyle w:val="BodyText"/>
      </w:pPr>
    </w:p>
    <w:p w:rsidR="00FF37D0" w:rsidRDefault="008C20FA" w:rsidP="00CA693F">
      <w:pPr>
        <w:pStyle w:val="Heading1"/>
        <w:numPr>
          <w:ilvl w:val="1"/>
          <w:numId w:val="12"/>
        </w:numPr>
        <w:tabs>
          <w:tab w:val="left" w:pos="621"/>
        </w:tabs>
        <w:spacing w:before="1"/>
      </w:pPr>
      <w:r>
        <w:t>Legal</w:t>
      </w:r>
      <w:r>
        <w:rPr>
          <w:spacing w:val="-3"/>
        </w:rPr>
        <w:t xml:space="preserve"> </w:t>
      </w:r>
      <w:r>
        <w:t>Framework</w:t>
      </w:r>
      <w:r>
        <w:rPr>
          <w:spacing w:val="-5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Guidance</w:t>
      </w:r>
    </w:p>
    <w:p w:rsidR="00FF37D0" w:rsidRDefault="00FF37D0" w:rsidP="00CA693F">
      <w:pPr>
        <w:pStyle w:val="BodyText"/>
        <w:spacing w:before="11"/>
        <w:rPr>
          <w:rFonts w:ascii="Arial"/>
          <w:b/>
          <w:sz w:val="23"/>
        </w:rPr>
      </w:pPr>
    </w:p>
    <w:p w:rsidR="00FF37D0" w:rsidRDefault="008C20FA" w:rsidP="00CA693F">
      <w:pPr>
        <w:pStyle w:val="ListParagraph"/>
        <w:numPr>
          <w:ilvl w:val="1"/>
          <w:numId w:val="12"/>
        </w:numPr>
        <w:tabs>
          <w:tab w:val="left" w:pos="660"/>
        </w:tabs>
        <w:ind w:left="218" w:right="581" w:firstLine="0"/>
        <w:jc w:val="left"/>
        <w:rPr>
          <w:sz w:val="24"/>
        </w:rPr>
      </w:pPr>
      <w:r>
        <w:rPr>
          <w:sz w:val="24"/>
        </w:rPr>
        <w:t>This policy operates within and complies fully the legislative framework</w:t>
      </w:r>
      <w:r>
        <w:rPr>
          <w:spacing w:val="1"/>
          <w:sz w:val="24"/>
        </w:rPr>
        <w:t xml:space="preserve"> </w:t>
      </w:r>
      <w:r>
        <w:rPr>
          <w:sz w:val="24"/>
        </w:rPr>
        <w:t>(see below) which makes it unlawful to discriminate against certain prescribed</w:t>
      </w:r>
      <w:r>
        <w:rPr>
          <w:spacing w:val="-64"/>
          <w:sz w:val="24"/>
        </w:rPr>
        <w:t xml:space="preserve"> </w:t>
      </w:r>
      <w:r>
        <w:rPr>
          <w:sz w:val="24"/>
        </w:rPr>
        <w:t>groups:</w:t>
      </w:r>
    </w:p>
    <w:p w:rsidR="00FF37D0" w:rsidRDefault="00FF37D0" w:rsidP="00CA693F">
      <w:pPr>
        <w:pStyle w:val="BodyText"/>
      </w:pPr>
    </w:p>
    <w:p w:rsidR="00FF37D0" w:rsidRDefault="008C20FA" w:rsidP="00CA693F">
      <w:pPr>
        <w:pStyle w:val="ListParagraph"/>
        <w:numPr>
          <w:ilvl w:val="2"/>
          <w:numId w:val="12"/>
        </w:numPr>
        <w:tabs>
          <w:tab w:val="left" w:pos="1310"/>
        </w:tabs>
        <w:spacing w:before="1"/>
        <w:jc w:val="left"/>
        <w:rPr>
          <w:sz w:val="24"/>
        </w:rPr>
      </w:pP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Equality</w:t>
      </w:r>
      <w:r>
        <w:rPr>
          <w:spacing w:val="-4"/>
          <w:sz w:val="24"/>
        </w:rPr>
        <w:t xml:space="preserve"> </w:t>
      </w:r>
      <w:r>
        <w:rPr>
          <w:sz w:val="24"/>
        </w:rPr>
        <w:t>Act</w:t>
      </w:r>
      <w:r>
        <w:rPr>
          <w:spacing w:val="-2"/>
          <w:sz w:val="24"/>
        </w:rPr>
        <w:t xml:space="preserve"> </w:t>
      </w:r>
      <w:r>
        <w:rPr>
          <w:sz w:val="24"/>
        </w:rPr>
        <w:t>2010;</w:t>
      </w:r>
    </w:p>
    <w:p w:rsidR="00FF37D0" w:rsidRPr="00492FE4" w:rsidRDefault="008C20FA" w:rsidP="00CA693F">
      <w:pPr>
        <w:pStyle w:val="ListParagraph"/>
        <w:numPr>
          <w:ilvl w:val="2"/>
          <w:numId w:val="12"/>
        </w:numPr>
        <w:tabs>
          <w:tab w:val="left" w:pos="1310"/>
        </w:tabs>
        <w:jc w:val="left"/>
        <w:rPr>
          <w:sz w:val="24"/>
        </w:rPr>
      </w:pP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Rehabilitation</w:t>
      </w:r>
      <w:r>
        <w:rPr>
          <w:spacing w:val="-4"/>
          <w:sz w:val="24"/>
        </w:rPr>
        <w:t xml:space="preserve"> </w:t>
      </w:r>
      <w:r>
        <w:rPr>
          <w:sz w:val="24"/>
        </w:rPr>
        <w:t>of Offenders</w:t>
      </w:r>
      <w:r>
        <w:rPr>
          <w:spacing w:val="-2"/>
          <w:sz w:val="24"/>
        </w:rPr>
        <w:t xml:space="preserve"> </w:t>
      </w:r>
      <w:r>
        <w:rPr>
          <w:sz w:val="24"/>
        </w:rPr>
        <w:t>Act</w:t>
      </w:r>
      <w:r>
        <w:rPr>
          <w:spacing w:val="-4"/>
          <w:sz w:val="24"/>
        </w:rPr>
        <w:t xml:space="preserve"> </w:t>
      </w:r>
      <w:r>
        <w:rPr>
          <w:sz w:val="24"/>
        </w:rPr>
        <w:t>1974;</w:t>
      </w:r>
    </w:p>
    <w:p w:rsidR="00492FE4" w:rsidRDefault="00492FE4" w:rsidP="00492FE4">
      <w:pPr>
        <w:pStyle w:val="ListParagraph"/>
        <w:numPr>
          <w:ilvl w:val="2"/>
          <w:numId w:val="12"/>
        </w:numPr>
        <w:tabs>
          <w:tab w:val="left" w:pos="1310"/>
        </w:tabs>
        <w:spacing w:before="75"/>
        <w:jc w:val="left"/>
        <w:rPr>
          <w:sz w:val="24"/>
        </w:rPr>
      </w:pP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Employment</w:t>
      </w:r>
      <w:r>
        <w:rPr>
          <w:spacing w:val="-4"/>
          <w:sz w:val="24"/>
        </w:rPr>
        <w:t xml:space="preserve"> </w:t>
      </w:r>
      <w:r>
        <w:rPr>
          <w:sz w:val="24"/>
        </w:rPr>
        <w:t>Rights</w:t>
      </w:r>
      <w:r>
        <w:rPr>
          <w:spacing w:val="-2"/>
          <w:sz w:val="24"/>
        </w:rPr>
        <w:t xml:space="preserve"> </w:t>
      </w:r>
      <w:r>
        <w:rPr>
          <w:sz w:val="24"/>
        </w:rPr>
        <w:t>Act</w:t>
      </w:r>
      <w:r>
        <w:rPr>
          <w:spacing w:val="-2"/>
          <w:sz w:val="24"/>
        </w:rPr>
        <w:t xml:space="preserve"> </w:t>
      </w:r>
      <w:r>
        <w:rPr>
          <w:sz w:val="24"/>
        </w:rPr>
        <w:t>1996;</w:t>
      </w:r>
    </w:p>
    <w:p w:rsidR="00492FE4" w:rsidRDefault="00492FE4" w:rsidP="00492FE4">
      <w:pPr>
        <w:pStyle w:val="ListParagraph"/>
        <w:numPr>
          <w:ilvl w:val="2"/>
          <w:numId w:val="12"/>
        </w:numPr>
        <w:tabs>
          <w:tab w:val="left" w:pos="1310"/>
        </w:tabs>
        <w:jc w:val="left"/>
        <w:rPr>
          <w:sz w:val="24"/>
        </w:rPr>
      </w:pP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Human</w:t>
      </w:r>
      <w:r>
        <w:rPr>
          <w:spacing w:val="-1"/>
          <w:sz w:val="24"/>
        </w:rPr>
        <w:t xml:space="preserve"> </w:t>
      </w:r>
      <w:r>
        <w:rPr>
          <w:sz w:val="24"/>
        </w:rPr>
        <w:t>Rights</w:t>
      </w:r>
      <w:r>
        <w:rPr>
          <w:spacing w:val="-1"/>
          <w:sz w:val="24"/>
        </w:rPr>
        <w:t xml:space="preserve"> </w:t>
      </w:r>
      <w:r>
        <w:rPr>
          <w:sz w:val="24"/>
        </w:rPr>
        <w:t>Act</w:t>
      </w:r>
      <w:r>
        <w:rPr>
          <w:spacing w:val="-3"/>
          <w:sz w:val="24"/>
        </w:rPr>
        <w:t xml:space="preserve"> </w:t>
      </w:r>
      <w:r>
        <w:rPr>
          <w:sz w:val="24"/>
        </w:rPr>
        <w:t>1998;</w:t>
      </w:r>
    </w:p>
    <w:p w:rsidR="00492FE4" w:rsidRDefault="00492FE4" w:rsidP="00492FE4">
      <w:pPr>
        <w:pStyle w:val="ListParagraph"/>
        <w:numPr>
          <w:ilvl w:val="2"/>
          <w:numId w:val="12"/>
        </w:numPr>
        <w:tabs>
          <w:tab w:val="left" w:pos="1310"/>
        </w:tabs>
        <w:spacing w:before="1"/>
        <w:ind w:right="579"/>
        <w:jc w:val="left"/>
        <w:rPr>
          <w:sz w:val="24"/>
        </w:rPr>
      </w:pPr>
      <w:r>
        <w:rPr>
          <w:sz w:val="24"/>
        </w:rPr>
        <w:t>the</w:t>
      </w:r>
      <w:r>
        <w:rPr>
          <w:spacing w:val="20"/>
          <w:sz w:val="24"/>
        </w:rPr>
        <w:t xml:space="preserve"> </w:t>
      </w:r>
      <w:r>
        <w:rPr>
          <w:sz w:val="24"/>
        </w:rPr>
        <w:t>Part-Time</w:t>
      </w:r>
      <w:r>
        <w:rPr>
          <w:spacing w:val="14"/>
          <w:sz w:val="24"/>
        </w:rPr>
        <w:t xml:space="preserve"> </w:t>
      </w:r>
      <w:r>
        <w:rPr>
          <w:sz w:val="24"/>
        </w:rPr>
        <w:t>Workers</w:t>
      </w:r>
      <w:r>
        <w:rPr>
          <w:spacing w:val="23"/>
          <w:sz w:val="24"/>
        </w:rPr>
        <w:t xml:space="preserve"> </w:t>
      </w:r>
      <w:r>
        <w:rPr>
          <w:sz w:val="24"/>
        </w:rPr>
        <w:t>(Prevention</w:t>
      </w:r>
      <w:r>
        <w:rPr>
          <w:spacing w:val="20"/>
          <w:sz w:val="24"/>
        </w:rPr>
        <w:t xml:space="preserve"> </w:t>
      </w:r>
      <w:r>
        <w:rPr>
          <w:sz w:val="24"/>
        </w:rPr>
        <w:t>of</w:t>
      </w:r>
      <w:r>
        <w:rPr>
          <w:spacing w:val="23"/>
          <w:sz w:val="24"/>
        </w:rPr>
        <w:t xml:space="preserve"> </w:t>
      </w:r>
      <w:r>
        <w:rPr>
          <w:sz w:val="24"/>
        </w:rPr>
        <w:t>Less</w:t>
      </w:r>
      <w:r>
        <w:rPr>
          <w:spacing w:val="18"/>
          <w:sz w:val="24"/>
        </w:rPr>
        <w:t xml:space="preserve"> </w:t>
      </w:r>
      <w:r>
        <w:rPr>
          <w:sz w:val="24"/>
        </w:rPr>
        <w:t>Favourable</w:t>
      </w:r>
      <w:r>
        <w:rPr>
          <w:spacing w:val="20"/>
          <w:sz w:val="24"/>
        </w:rPr>
        <w:t xml:space="preserve"> </w:t>
      </w:r>
      <w:r>
        <w:rPr>
          <w:sz w:val="24"/>
        </w:rPr>
        <w:t>Treatment)</w:t>
      </w:r>
      <w:r>
        <w:rPr>
          <w:spacing w:val="-63"/>
          <w:sz w:val="24"/>
        </w:rPr>
        <w:t xml:space="preserve"> </w:t>
      </w:r>
      <w:r>
        <w:rPr>
          <w:sz w:val="24"/>
        </w:rPr>
        <w:t>Regulations</w:t>
      </w:r>
      <w:r>
        <w:rPr>
          <w:spacing w:val="-1"/>
          <w:sz w:val="24"/>
        </w:rPr>
        <w:t xml:space="preserve"> </w:t>
      </w:r>
      <w:r>
        <w:rPr>
          <w:sz w:val="24"/>
        </w:rPr>
        <w:t>2000;</w:t>
      </w:r>
    </w:p>
    <w:p w:rsidR="00492FE4" w:rsidRDefault="00492FE4" w:rsidP="00492FE4">
      <w:pPr>
        <w:pStyle w:val="ListParagraph"/>
        <w:numPr>
          <w:ilvl w:val="2"/>
          <w:numId w:val="12"/>
        </w:numPr>
        <w:tabs>
          <w:tab w:val="left" w:pos="1310"/>
          <w:tab w:val="left" w:pos="1868"/>
          <w:tab w:val="left" w:pos="3318"/>
          <w:tab w:val="left" w:pos="4726"/>
          <w:tab w:val="left" w:pos="6175"/>
          <w:tab w:val="left" w:pos="6599"/>
          <w:tab w:val="left" w:pos="7328"/>
        </w:tabs>
        <w:ind w:right="577"/>
        <w:jc w:val="left"/>
        <w:rPr>
          <w:sz w:val="24"/>
        </w:rPr>
      </w:pPr>
      <w:r>
        <w:rPr>
          <w:sz w:val="24"/>
        </w:rPr>
        <w:t>the</w:t>
      </w:r>
      <w:r>
        <w:rPr>
          <w:sz w:val="24"/>
        </w:rPr>
        <w:tab/>
        <w:t>Fixed-Term</w:t>
      </w:r>
      <w:r>
        <w:rPr>
          <w:sz w:val="24"/>
        </w:rPr>
        <w:tab/>
        <w:t>Employees</w:t>
      </w:r>
      <w:r>
        <w:rPr>
          <w:sz w:val="24"/>
        </w:rPr>
        <w:tab/>
        <w:t>(Prevention</w:t>
      </w:r>
      <w:r>
        <w:rPr>
          <w:sz w:val="24"/>
        </w:rPr>
        <w:tab/>
        <w:t>of</w:t>
      </w:r>
      <w:r>
        <w:rPr>
          <w:sz w:val="24"/>
        </w:rPr>
        <w:tab/>
        <w:t>Less</w:t>
      </w:r>
      <w:r>
        <w:rPr>
          <w:sz w:val="24"/>
        </w:rPr>
        <w:tab/>
      </w:r>
      <w:r>
        <w:rPr>
          <w:spacing w:val="-1"/>
          <w:sz w:val="24"/>
        </w:rPr>
        <w:t>Favourable</w:t>
      </w:r>
      <w:r>
        <w:rPr>
          <w:spacing w:val="-64"/>
          <w:sz w:val="24"/>
        </w:rPr>
        <w:t xml:space="preserve"> </w:t>
      </w:r>
      <w:r>
        <w:rPr>
          <w:sz w:val="24"/>
        </w:rPr>
        <w:t>Treatment)</w:t>
      </w:r>
      <w:r>
        <w:rPr>
          <w:spacing w:val="-1"/>
          <w:sz w:val="24"/>
        </w:rPr>
        <w:t xml:space="preserve"> </w:t>
      </w:r>
      <w:r>
        <w:rPr>
          <w:sz w:val="24"/>
        </w:rPr>
        <w:t>Regulations 2002;</w:t>
      </w:r>
    </w:p>
    <w:p w:rsidR="00492FE4" w:rsidRDefault="00492FE4" w:rsidP="00492FE4">
      <w:pPr>
        <w:pStyle w:val="ListParagraph"/>
        <w:numPr>
          <w:ilvl w:val="2"/>
          <w:numId w:val="12"/>
        </w:numPr>
        <w:tabs>
          <w:tab w:val="left" w:pos="1310"/>
        </w:tabs>
        <w:jc w:val="left"/>
        <w:rPr>
          <w:sz w:val="24"/>
        </w:rPr>
      </w:pPr>
      <w:r>
        <w:rPr>
          <w:sz w:val="24"/>
        </w:rPr>
        <w:lastRenderedPageBreak/>
        <w:t>the</w:t>
      </w:r>
      <w:r>
        <w:rPr>
          <w:spacing w:val="-7"/>
          <w:sz w:val="24"/>
        </w:rPr>
        <w:t xml:space="preserve"> </w:t>
      </w:r>
      <w:r>
        <w:rPr>
          <w:sz w:val="24"/>
        </w:rPr>
        <w:t>Work and Families</w:t>
      </w:r>
      <w:r>
        <w:rPr>
          <w:spacing w:val="-2"/>
          <w:sz w:val="24"/>
        </w:rPr>
        <w:t xml:space="preserve"> </w:t>
      </w:r>
      <w:r>
        <w:rPr>
          <w:sz w:val="24"/>
        </w:rPr>
        <w:t>Act</w:t>
      </w:r>
      <w:r>
        <w:rPr>
          <w:spacing w:val="-1"/>
          <w:sz w:val="24"/>
        </w:rPr>
        <w:t xml:space="preserve"> </w:t>
      </w:r>
      <w:r>
        <w:rPr>
          <w:sz w:val="24"/>
        </w:rPr>
        <w:t>2006;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</w:p>
    <w:p w:rsidR="00D61140" w:rsidRDefault="00D61140" w:rsidP="00D61140">
      <w:pPr>
        <w:pStyle w:val="ListParagraph"/>
        <w:tabs>
          <w:tab w:val="left" w:pos="1310"/>
        </w:tabs>
        <w:ind w:left="1310"/>
        <w:jc w:val="left"/>
        <w:rPr>
          <w:sz w:val="24"/>
        </w:rPr>
      </w:pPr>
    </w:p>
    <w:p w:rsidR="00492FE4" w:rsidRDefault="00492FE4" w:rsidP="00492FE4">
      <w:pPr>
        <w:pStyle w:val="ListParagraph"/>
        <w:numPr>
          <w:ilvl w:val="2"/>
          <w:numId w:val="12"/>
        </w:numPr>
        <w:tabs>
          <w:tab w:val="left" w:pos="1310"/>
        </w:tabs>
        <w:ind w:right="577"/>
        <w:jc w:val="left"/>
        <w:rPr>
          <w:sz w:val="24"/>
        </w:rPr>
      </w:pPr>
      <w:r>
        <w:rPr>
          <w:sz w:val="24"/>
        </w:rPr>
        <w:t>any other relevant legislation in force from time to time relating to</w:t>
      </w:r>
      <w:r>
        <w:rPr>
          <w:spacing w:val="1"/>
          <w:sz w:val="24"/>
        </w:rPr>
        <w:t xml:space="preserve"> </w:t>
      </w:r>
      <w:r>
        <w:rPr>
          <w:sz w:val="24"/>
        </w:rPr>
        <w:t>discrimination in employment and the provision of</w:t>
      </w:r>
      <w:r>
        <w:rPr>
          <w:spacing w:val="66"/>
          <w:sz w:val="24"/>
        </w:rPr>
        <w:t xml:space="preserve"> </w:t>
      </w:r>
      <w:r>
        <w:rPr>
          <w:sz w:val="24"/>
        </w:rPr>
        <w:t>goods, facilities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-1"/>
          <w:sz w:val="24"/>
        </w:rPr>
        <w:t xml:space="preserve"> </w:t>
      </w:r>
      <w:r>
        <w:rPr>
          <w:sz w:val="24"/>
        </w:rPr>
        <w:t>services.</w:t>
      </w:r>
    </w:p>
    <w:p w:rsidR="00492FE4" w:rsidRDefault="00492FE4" w:rsidP="00CA693F">
      <w:pPr>
        <w:rPr>
          <w:sz w:val="24"/>
        </w:rPr>
      </w:pPr>
    </w:p>
    <w:p w:rsidR="00492FE4" w:rsidRDefault="00492FE4" w:rsidP="00492FE4">
      <w:pPr>
        <w:pStyle w:val="Heading1"/>
      </w:pPr>
      <w:r>
        <w:t>PROCEDURES</w:t>
      </w:r>
    </w:p>
    <w:p w:rsidR="00492FE4" w:rsidRDefault="00492FE4" w:rsidP="00492FE4">
      <w:pPr>
        <w:pStyle w:val="BodyText"/>
        <w:spacing w:before="1"/>
        <w:rPr>
          <w:rFonts w:ascii="Arial"/>
          <w:b/>
        </w:rPr>
      </w:pPr>
    </w:p>
    <w:p w:rsidR="00492FE4" w:rsidRDefault="00492FE4" w:rsidP="00492FE4">
      <w:pPr>
        <w:pStyle w:val="ListParagraph"/>
        <w:numPr>
          <w:ilvl w:val="1"/>
          <w:numId w:val="11"/>
        </w:numPr>
        <w:tabs>
          <w:tab w:val="left" w:pos="578"/>
        </w:tabs>
        <w:jc w:val="left"/>
        <w:rPr>
          <w:rFonts w:ascii="Arial"/>
          <w:b/>
          <w:sz w:val="24"/>
        </w:rPr>
      </w:pPr>
      <w:r>
        <w:rPr>
          <w:rFonts w:ascii="Arial"/>
          <w:b/>
          <w:sz w:val="24"/>
        </w:rPr>
        <w:t>Management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Responsibility</w:t>
      </w:r>
    </w:p>
    <w:p w:rsidR="00492FE4" w:rsidRDefault="00492FE4" w:rsidP="00492FE4">
      <w:pPr>
        <w:pStyle w:val="BodyText"/>
        <w:rPr>
          <w:rFonts w:ascii="Arial"/>
          <w:b/>
        </w:rPr>
      </w:pPr>
    </w:p>
    <w:p w:rsidR="00492FE4" w:rsidRDefault="00492FE4" w:rsidP="00492FE4">
      <w:pPr>
        <w:pStyle w:val="ListParagraph"/>
        <w:numPr>
          <w:ilvl w:val="1"/>
          <w:numId w:val="11"/>
        </w:numPr>
        <w:tabs>
          <w:tab w:val="left" w:pos="622"/>
        </w:tabs>
        <w:ind w:left="218" w:right="571" w:firstLine="0"/>
        <w:jc w:val="left"/>
        <w:rPr>
          <w:sz w:val="24"/>
        </w:rPr>
      </w:pPr>
      <w:r>
        <w:rPr>
          <w:sz w:val="24"/>
        </w:rPr>
        <w:t>The Chief Executive Officer (CEO) has overall responsibility to ensure that</w:t>
      </w:r>
      <w:r>
        <w:rPr>
          <w:spacing w:val="-64"/>
          <w:sz w:val="24"/>
        </w:rPr>
        <w:t xml:space="preserve"> </w:t>
      </w:r>
      <w:r>
        <w:rPr>
          <w:sz w:val="24"/>
        </w:rPr>
        <w:t>this policy is implemented and monitored throughout the organisation. The</w:t>
      </w:r>
      <w:r>
        <w:rPr>
          <w:spacing w:val="1"/>
          <w:sz w:val="24"/>
        </w:rPr>
        <w:t xml:space="preserve"> </w:t>
      </w:r>
      <w:r>
        <w:rPr>
          <w:sz w:val="24"/>
        </w:rPr>
        <w:t>CEO may delegate this responsibility to</w:t>
      </w:r>
      <w:r>
        <w:rPr>
          <w:spacing w:val="66"/>
          <w:sz w:val="24"/>
        </w:rPr>
        <w:t xml:space="preserve"> </w:t>
      </w:r>
      <w:r>
        <w:rPr>
          <w:sz w:val="24"/>
        </w:rPr>
        <w:t>Senior Managers for the completion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certain tasks.</w:t>
      </w:r>
    </w:p>
    <w:p w:rsidR="00492FE4" w:rsidRDefault="00492FE4" w:rsidP="00492FE4">
      <w:pPr>
        <w:pStyle w:val="BodyText"/>
      </w:pPr>
    </w:p>
    <w:p w:rsidR="00492FE4" w:rsidRDefault="00492FE4" w:rsidP="00492FE4">
      <w:pPr>
        <w:pStyle w:val="ListParagraph"/>
        <w:numPr>
          <w:ilvl w:val="1"/>
          <w:numId w:val="11"/>
        </w:numPr>
        <w:tabs>
          <w:tab w:val="left" w:pos="753"/>
        </w:tabs>
        <w:ind w:left="752" w:hanging="535"/>
        <w:jc w:val="left"/>
        <w:rPr>
          <w:sz w:val="24"/>
        </w:rPr>
      </w:pPr>
      <w:r>
        <w:rPr>
          <w:sz w:val="24"/>
        </w:rPr>
        <w:t>Senior</w:t>
      </w:r>
      <w:r>
        <w:rPr>
          <w:spacing w:val="-3"/>
          <w:sz w:val="24"/>
        </w:rPr>
        <w:t xml:space="preserve"> </w:t>
      </w:r>
      <w:r>
        <w:rPr>
          <w:sz w:val="24"/>
        </w:rPr>
        <w:t>Managers</w:t>
      </w:r>
    </w:p>
    <w:p w:rsidR="00492FE4" w:rsidRDefault="00492FE4" w:rsidP="00492FE4">
      <w:pPr>
        <w:pStyle w:val="BodyText"/>
        <w:ind w:left="218" w:right="570"/>
      </w:pPr>
      <w:r>
        <w:t>Missing Link expects all senior managers to uphold the Equalities Policy in all</w:t>
      </w:r>
      <w:r>
        <w:rPr>
          <w:spacing w:val="1"/>
        </w:rPr>
        <w:t xml:space="preserve"> </w:t>
      </w:r>
      <w:r>
        <w:t>aspects of</w:t>
      </w:r>
      <w:r>
        <w:rPr>
          <w:spacing w:val="66"/>
        </w:rPr>
        <w:t xml:space="preserve"> </w:t>
      </w:r>
      <w:r>
        <w:t>its work. This includes ensuring that all employees are trained in</w:t>
      </w:r>
      <w:r>
        <w:rPr>
          <w:spacing w:val="1"/>
        </w:rPr>
        <w:t xml:space="preserve"> </w:t>
      </w:r>
      <w:r>
        <w:t>the policy and procedures and that the services we offer and our employment</w:t>
      </w:r>
      <w:r>
        <w:rPr>
          <w:spacing w:val="1"/>
        </w:rPr>
        <w:t xml:space="preserve"> </w:t>
      </w:r>
      <w:r>
        <w:t>practices honour the policy and commitment of the organisation to equalities.</w:t>
      </w:r>
      <w:r>
        <w:rPr>
          <w:spacing w:val="1"/>
        </w:rPr>
        <w:t xml:space="preserve"> </w:t>
      </w:r>
      <w:r>
        <w:t>They have a duty to monitor all aspects of employees work in relation to</w:t>
      </w:r>
      <w:r>
        <w:rPr>
          <w:spacing w:val="1"/>
        </w:rPr>
        <w:t xml:space="preserve"> </w:t>
      </w:r>
      <w:r>
        <w:t>equalities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investigate</w:t>
      </w:r>
      <w:r>
        <w:rPr>
          <w:spacing w:val="-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report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CEO</w:t>
      </w:r>
      <w:r>
        <w:rPr>
          <w:spacing w:val="-1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t>breaches</w:t>
      </w:r>
      <w:r>
        <w:rPr>
          <w:spacing w:val="-4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policy.</w:t>
      </w:r>
    </w:p>
    <w:p w:rsidR="00492FE4" w:rsidRDefault="00492FE4" w:rsidP="00492FE4">
      <w:pPr>
        <w:pStyle w:val="BodyText"/>
        <w:spacing w:before="9"/>
        <w:rPr>
          <w:sz w:val="23"/>
        </w:rPr>
      </w:pPr>
    </w:p>
    <w:p w:rsidR="00492FE4" w:rsidRDefault="00492FE4" w:rsidP="00492FE4">
      <w:pPr>
        <w:pStyle w:val="ListParagraph"/>
        <w:numPr>
          <w:ilvl w:val="1"/>
          <w:numId w:val="11"/>
        </w:numPr>
        <w:tabs>
          <w:tab w:val="left" w:pos="753"/>
        </w:tabs>
        <w:spacing w:before="1"/>
        <w:ind w:left="752" w:hanging="535"/>
        <w:jc w:val="left"/>
        <w:rPr>
          <w:sz w:val="24"/>
        </w:rPr>
      </w:pPr>
      <w:r>
        <w:rPr>
          <w:sz w:val="24"/>
        </w:rPr>
        <w:t>All</w:t>
      </w:r>
      <w:r>
        <w:rPr>
          <w:spacing w:val="-2"/>
          <w:sz w:val="24"/>
        </w:rPr>
        <w:t xml:space="preserve"> </w:t>
      </w:r>
      <w:r>
        <w:rPr>
          <w:sz w:val="24"/>
        </w:rPr>
        <w:t>staff</w:t>
      </w:r>
      <w:r w:rsidR="00527DBB">
        <w:rPr>
          <w:sz w:val="24"/>
        </w:rPr>
        <w:t xml:space="preserve"> and volunteers</w:t>
      </w:r>
    </w:p>
    <w:p w:rsidR="00FF37D0" w:rsidRDefault="00492FE4" w:rsidP="00D61140">
      <w:pPr>
        <w:pStyle w:val="BodyText"/>
        <w:ind w:left="218" w:right="575"/>
        <w:rPr>
          <w:sz w:val="22"/>
        </w:rPr>
      </w:pPr>
      <w:r>
        <w:t>All employees have a responsibility to ensure that they understand and follow</w:t>
      </w:r>
      <w:r>
        <w:rPr>
          <w:spacing w:val="1"/>
        </w:rPr>
        <w:t xml:space="preserve"> </w:t>
      </w:r>
      <w:r>
        <w:t>this policy. Their working practice will reflect a full commitment to equalities</w:t>
      </w:r>
      <w:r>
        <w:rPr>
          <w:spacing w:val="1"/>
        </w:rPr>
        <w:t xml:space="preserve"> </w:t>
      </w:r>
      <w:r>
        <w:t>and to fair treatment to all. All employees</w:t>
      </w:r>
      <w:r w:rsidR="00527DBB">
        <w:t xml:space="preserve"> and</w:t>
      </w:r>
      <w:r>
        <w:t xml:space="preserve"> </w:t>
      </w:r>
      <w:r w:rsidR="00527DBB">
        <w:t xml:space="preserve">volunteers </w:t>
      </w:r>
      <w:r>
        <w:t>have a responsibility to report any</w:t>
      </w:r>
      <w:r>
        <w:rPr>
          <w:spacing w:val="1"/>
        </w:rPr>
        <w:t xml:space="preserve"> </w:t>
      </w:r>
      <w:r>
        <w:t>breaches of the policy or any discrimination towards other employees,</w:t>
      </w:r>
      <w:r w:rsidR="00527DBB">
        <w:t xml:space="preserve"> volunteers,</w:t>
      </w:r>
      <w:r>
        <w:t xml:space="preserve"> service</w:t>
      </w:r>
      <w:r>
        <w:rPr>
          <w:spacing w:val="1"/>
        </w:rPr>
        <w:t xml:space="preserve"> </w:t>
      </w:r>
      <w:r>
        <w:t>users</w:t>
      </w:r>
      <w:r>
        <w:rPr>
          <w:spacing w:val="-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members</w:t>
      </w:r>
      <w:r>
        <w:rPr>
          <w:spacing w:val="-3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public to</w:t>
      </w:r>
      <w:r>
        <w:rPr>
          <w:spacing w:val="-2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line</w:t>
      </w:r>
      <w:r>
        <w:rPr>
          <w:spacing w:val="3"/>
        </w:rPr>
        <w:t xml:space="preserve"> </w:t>
      </w:r>
      <w:r>
        <w:t>manager</w:t>
      </w:r>
      <w:r w:rsidR="00D61140">
        <w:t>.</w:t>
      </w:r>
    </w:p>
    <w:p w:rsidR="00527DBB" w:rsidRDefault="008C20FA" w:rsidP="00CA693F">
      <w:pPr>
        <w:pStyle w:val="Heading1"/>
        <w:numPr>
          <w:ilvl w:val="1"/>
          <w:numId w:val="10"/>
        </w:numPr>
        <w:tabs>
          <w:tab w:val="left" w:pos="578"/>
        </w:tabs>
        <w:spacing w:before="2" w:line="550" w:lineRule="atLeast"/>
        <w:ind w:right="5913" w:firstLine="0"/>
      </w:pPr>
      <w:r>
        <w:t>Equality Target Setting</w:t>
      </w:r>
      <w:r w:rsidR="00527DBB">
        <w:t xml:space="preserve"> </w:t>
      </w:r>
    </w:p>
    <w:p w:rsidR="00FF37D0" w:rsidRDefault="008C20FA" w:rsidP="00527DBB">
      <w:pPr>
        <w:pStyle w:val="Heading1"/>
        <w:tabs>
          <w:tab w:val="left" w:pos="578"/>
        </w:tabs>
        <w:spacing w:before="2" w:line="550" w:lineRule="atLeast"/>
        <w:ind w:right="5913"/>
      </w:pPr>
      <w:r>
        <w:t>Review</w:t>
      </w:r>
      <w:r w:rsidR="00527DBB">
        <w:t xml:space="preserve">s </w:t>
      </w:r>
      <w:r>
        <w:t>and</w:t>
      </w:r>
      <w:r>
        <w:rPr>
          <w:spacing w:val="-1"/>
        </w:rPr>
        <w:t xml:space="preserve"> </w:t>
      </w:r>
      <w:r>
        <w:t>Monitoring</w:t>
      </w:r>
    </w:p>
    <w:p w:rsidR="00FF37D0" w:rsidRDefault="008C20FA" w:rsidP="00CA693F">
      <w:pPr>
        <w:pStyle w:val="ListParagraph"/>
        <w:numPr>
          <w:ilvl w:val="1"/>
          <w:numId w:val="10"/>
        </w:numPr>
        <w:tabs>
          <w:tab w:val="left" w:pos="638"/>
        </w:tabs>
        <w:spacing w:before="2"/>
        <w:ind w:right="577" w:firstLine="0"/>
        <w:jc w:val="left"/>
        <w:rPr>
          <w:sz w:val="24"/>
        </w:rPr>
      </w:pPr>
      <w:r>
        <w:rPr>
          <w:sz w:val="24"/>
        </w:rPr>
        <w:t>Missing Link sets targets and monitors the effectiveness of the Equalities</w:t>
      </w:r>
      <w:r>
        <w:rPr>
          <w:spacing w:val="1"/>
          <w:sz w:val="24"/>
        </w:rPr>
        <w:t xml:space="preserve"> </w:t>
      </w:r>
      <w:r>
        <w:rPr>
          <w:sz w:val="24"/>
        </w:rPr>
        <w:t>Policy by collecting and evaluating data on a quarterly basis. Targets are</w:t>
      </w:r>
      <w:r>
        <w:rPr>
          <w:spacing w:val="1"/>
          <w:sz w:val="24"/>
        </w:rPr>
        <w:t xml:space="preserve"> </w:t>
      </w:r>
      <w:r>
        <w:rPr>
          <w:sz w:val="24"/>
        </w:rPr>
        <w:t>reviewed</w:t>
      </w:r>
      <w:r>
        <w:rPr>
          <w:spacing w:val="-1"/>
          <w:sz w:val="24"/>
        </w:rPr>
        <w:t xml:space="preserve"> </w:t>
      </w:r>
      <w:r>
        <w:rPr>
          <w:sz w:val="24"/>
        </w:rPr>
        <w:t>annually.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pacing w:val="-1"/>
          <w:sz w:val="24"/>
        </w:rPr>
        <w:t xml:space="preserve"> </w:t>
      </w:r>
      <w:r>
        <w:rPr>
          <w:sz w:val="24"/>
        </w:rPr>
        <w:t>information</w:t>
      </w:r>
      <w:r>
        <w:rPr>
          <w:spacing w:val="-3"/>
          <w:sz w:val="24"/>
        </w:rPr>
        <w:t xml:space="preserve"> </w:t>
      </w:r>
      <w:r>
        <w:rPr>
          <w:sz w:val="24"/>
        </w:rPr>
        <w:t>will</w:t>
      </w:r>
      <w:r>
        <w:rPr>
          <w:spacing w:val="3"/>
          <w:sz w:val="24"/>
        </w:rPr>
        <w:t xml:space="preserve"> </w:t>
      </w:r>
      <w:r>
        <w:rPr>
          <w:sz w:val="24"/>
        </w:rPr>
        <w:t>be</w:t>
      </w:r>
      <w:r>
        <w:rPr>
          <w:spacing w:val="-1"/>
          <w:sz w:val="24"/>
        </w:rPr>
        <w:t xml:space="preserve"> </w:t>
      </w:r>
      <w:r>
        <w:rPr>
          <w:sz w:val="24"/>
        </w:rPr>
        <w:t>used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following</w:t>
      </w:r>
      <w:r>
        <w:rPr>
          <w:spacing w:val="1"/>
          <w:sz w:val="24"/>
        </w:rPr>
        <w:t xml:space="preserve"> </w:t>
      </w:r>
      <w:r>
        <w:rPr>
          <w:sz w:val="24"/>
        </w:rPr>
        <w:t>ways:</w:t>
      </w:r>
    </w:p>
    <w:p w:rsidR="00FF37D0" w:rsidRDefault="00FF37D0" w:rsidP="00CA693F">
      <w:pPr>
        <w:pStyle w:val="BodyText"/>
        <w:rPr>
          <w:sz w:val="22"/>
        </w:rPr>
      </w:pPr>
    </w:p>
    <w:p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ind w:right="583"/>
        <w:jc w:val="left"/>
        <w:rPr>
          <w:sz w:val="24"/>
        </w:rPr>
      </w:pPr>
      <w:r>
        <w:rPr>
          <w:sz w:val="24"/>
        </w:rPr>
        <w:t>to</w:t>
      </w:r>
      <w:r>
        <w:rPr>
          <w:spacing w:val="37"/>
          <w:sz w:val="24"/>
        </w:rPr>
        <w:t xml:space="preserve"> </w:t>
      </w:r>
      <w:r>
        <w:rPr>
          <w:sz w:val="24"/>
        </w:rPr>
        <w:t>monitor</w:t>
      </w:r>
      <w:r>
        <w:rPr>
          <w:spacing w:val="33"/>
          <w:sz w:val="24"/>
        </w:rPr>
        <w:t xml:space="preserve"> </w:t>
      </w:r>
      <w:r>
        <w:rPr>
          <w:sz w:val="24"/>
        </w:rPr>
        <w:t>and</w:t>
      </w:r>
      <w:r>
        <w:rPr>
          <w:spacing w:val="35"/>
          <w:sz w:val="24"/>
        </w:rPr>
        <w:t xml:space="preserve"> </w:t>
      </w:r>
      <w:r>
        <w:rPr>
          <w:sz w:val="24"/>
        </w:rPr>
        <w:t>evaluate</w:t>
      </w:r>
      <w:r>
        <w:rPr>
          <w:spacing w:val="38"/>
          <w:sz w:val="24"/>
        </w:rPr>
        <w:t xml:space="preserve"> </w:t>
      </w:r>
      <w:r>
        <w:rPr>
          <w:sz w:val="24"/>
        </w:rPr>
        <w:t>the</w:t>
      </w:r>
      <w:r>
        <w:rPr>
          <w:spacing w:val="37"/>
          <w:sz w:val="24"/>
        </w:rPr>
        <w:t xml:space="preserve"> </w:t>
      </w:r>
      <w:r>
        <w:rPr>
          <w:sz w:val="24"/>
        </w:rPr>
        <w:t>success</w:t>
      </w:r>
      <w:r>
        <w:rPr>
          <w:spacing w:val="34"/>
          <w:sz w:val="24"/>
        </w:rPr>
        <w:t xml:space="preserve"> </w:t>
      </w:r>
      <w:r>
        <w:rPr>
          <w:sz w:val="24"/>
        </w:rPr>
        <w:t>of</w:t>
      </w:r>
      <w:r>
        <w:rPr>
          <w:spacing w:val="39"/>
          <w:sz w:val="24"/>
        </w:rPr>
        <w:t xml:space="preserve"> </w:t>
      </w:r>
      <w:r>
        <w:rPr>
          <w:sz w:val="24"/>
        </w:rPr>
        <w:t>the</w:t>
      </w:r>
      <w:r>
        <w:rPr>
          <w:spacing w:val="35"/>
          <w:sz w:val="24"/>
        </w:rPr>
        <w:t xml:space="preserve"> </w:t>
      </w:r>
      <w:r>
        <w:rPr>
          <w:sz w:val="24"/>
        </w:rPr>
        <w:t>organisation</w:t>
      </w:r>
      <w:r>
        <w:rPr>
          <w:spacing w:val="38"/>
          <w:sz w:val="24"/>
        </w:rPr>
        <w:t xml:space="preserve"> </w:t>
      </w:r>
      <w:r>
        <w:rPr>
          <w:sz w:val="24"/>
        </w:rPr>
        <w:t>in</w:t>
      </w:r>
      <w:r>
        <w:rPr>
          <w:spacing w:val="35"/>
          <w:sz w:val="24"/>
        </w:rPr>
        <w:t xml:space="preserve"> </w:t>
      </w:r>
      <w:r>
        <w:rPr>
          <w:sz w:val="24"/>
        </w:rPr>
        <w:t>achieving</w:t>
      </w:r>
      <w:r>
        <w:rPr>
          <w:spacing w:val="38"/>
          <w:sz w:val="24"/>
        </w:rPr>
        <w:t xml:space="preserve"> </w:t>
      </w:r>
      <w:r>
        <w:rPr>
          <w:sz w:val="24"/>
        </w:rPr>
        <w:t>its</w:t>
      </w:r>
      <w:r>
        <w:rPr>
          <w:spacing w:val="-63"/>
          <w:sz w:val="24"/>
        </w:rPr>
        <w:t xml:space="preserve"> </w:t>
      </w:r>
      <w:r>
        <w:rPr>
          <w:sz w:val="24"/>
        </w:rPr>
        <w:t>aims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objectives;</w:t>
      </w:r>
    </w:p>
    <w:p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ind w:right="581"/>
        <w:jc w:val="left"/>
        <w:rPr>
          <w:sz w:val="24"/>
        </w:rPr>
      </w:pPr>
      <w:r>
        <w:rPr>
          <w:sz w:val="24"/>
        </w:rPr>
        <w:t>to</w:t>
      </w:r>
      <w:r>
        <w:rPr>
          <w:spacing w:val="32"/>
          <w:sz w:val="24"/>
        </w:rPr>
        <w:t xml:space="preserve"> </w:t>
      </w:r>
      <w:r>
        <w:rPr>
          <w:sz w:val="24"/>
        </w:rPr>
        <w:t>consider</w:t>
      </w:r>
      <w:r>
        <w:rPr>
          <w:spacing w:val="27"/>
          <w:sz w:val="24"/>
        </w:rPr>
        <w:t xml:space="preserve"> </w:t>
      </w:r>
      <w:r>
        <w:rPr>
          <w:sz w:val="24"/>
        </w:rPr>
        <w:t>how</w:t>
      </w:r>
      <w:r>
        <w:rPr>
          <w:spacing w:val="28"/>
          <w:sz w:val="24"/>
        </w:rPr>
        <w:t xml:space="preserve"> </w:t>
      </w:r>
      <w:r>
        <w:rPr>
          <w:sz w:val="24"/>
        </w:rPr>
        <w:t>effective</w:t>
      </w:r>
      <w:r>
        <w:rPr>
          <w:spacing w:val="31"/>
          <w:sz w:val="24"/>
        </w:rPr>
        <w:t xml:space="preserve"> </w:t>
      </w:r>
      <w:r>
        <w:rPr>
          <w:sz w:val="24"/>
        </w:rPr>
        <w:t>the</w:t>
      </w:r>
      <w:r>
        <w:rPr>
          <w:spacing w:val="31"/>
          <w:sz w:val="24"/>
        </w:rPr>
        <w:t xml:space="preserve"> </w:t>
      </w:r>
      <w:r>
        <w:rPr>
          <w:sz w:val="24"/>
        </w:rPr>
        <w:t>organisation’s</w:t>
      </w:r>
      <w:r>
        <w:rPr>
          <w:spacing w:val="28"/>
          <w:sz w:val="24"/>
        </w:rPr>
        <w:t xml:space="preserve"> </w:t>
      </w:r>
      <w:r>
        <w:rPr>
          <w:sz w:val="24"/>
        </w:rPr>
        <w:t>policies</w:t>
      </w:r>
      <w:r>
        <w:rPr>
          <w:spacing w:val="31"/>
          <w:sz w:val="24"/>
        </w:rPr>
        <w:t xml:space="preserve"> </w:t>
      </w:r>
      <w:r>
        <w:rPr>
          <w:sz w:val="24"/>
        </w:rPr>
        <w:t>and</w:t>
      </w:r>
      <w:r>
        <w:rPr>
          <w:spacing w:val="30"/>
          <w:sz w:val="24"/>
        </w:rPr>
        <w:t xml:space="preserve"> </w:t>
      </w:r>
      <w:r>
        <w:rPr>
          <w:sz w:val="24"/>
        </w:rPr>
        <w:t>practices</w:t>
      </w:r>
      <w:r>
        <w:rPr>
          <w:spacing w:val="29"/>
          <w:sz w:val="24"/>
        </w:rPr>
        <w:t xml:space="preserve"> </w:t>
      </w:r>
      <w:r>
        <w:rPr>
          <w:sz w:val="24"/>
        </w:rPr>
        <w:t>are</w:t>
      </w:r>
      <w:r>
        <w:rPr>
          <w:spacing w:val="31"/>
          <w:sz w:val="24"/>
        </w:rPr>
        <w:t xml:space="preserve"> </w:t>
      </w:r>
      <w:r>
        <w:rPr>
          <w:sz w:val="24"/>
        </w:rPr>
        <w:t>in</w:t>
      </w:r>
      <w:r>
        <w:rPr>
          <w:spacing w:val="-64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achievement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2"/>
          <w:sz w:val="24"/>
        </w:rPr>
        <w:t xml:space="preserve"> </w:t>
      </w:r>
      <w:r>
        <w:rPr>
          <w:sz w:val="24"/>
        </w:rPr>
        <w:t>its</w:t>
      </w:r>
      <w:r>
        <w:rPr>
          <w:spacing w:val="-2"/>
          <w:sz w:val="24"/>
        </w:rPr>
        <w:t xml:space="preserve"> </w:t>
      </w:r>
      <w:r>
        <w:rPr>
          <w:sz w:val="24"/>
        </w:rPr>
        <w:t>targets;</w:t>
      </w:r>
    </w:p>
    <w:p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ind w:right="575"/>
        <w:jc w:val="left"/>
        <w:rPr>
          <w:sz w:val="24"/>
        </w:rPr>
      </w:pPr>
      <w:r>
        <w:rPr>
          <w:sz w:val="24"/>
        </w:rPr>
        <w:t>to plan for future services and improve performance in service delivery and</w:t>
      </w:r>
      <w:r>
        <w:rPr>
          <w:spacing w:val="-64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achieving</w:t>
      </w:r>
      <w:r>
        <w:rPr>
          <w:spacing w:val="-2"/>
          <w:sz w:val="24"/>
        </w:rPr>
        <w:t xml:space="preserve"> </w:t>
      </w:r>
      <w:r>
        <w:rPr>
          <w:sz w:val="24"/>
        </w:rPr>
        <w:t>our objectives</w:t>
      </w:r>
      <w:r>
        <w:rPr>
          <w:spacing w:val="1"/>
          <w:sz w:val="24"/>
        </w:rPr>
        <w:t xml:space="preserve"> </w:t>
      </w:r>
      <w:r>
        <w:rPr>
          <w:sz w:val="24"/>
        </w:rPr>
        <w:t>within</w:t>
      </w:r>
      <w:r>
        <w:rPr>
          <w:spacing w:val="-1"/>
          <w:sz w:val="24"/>
        </w:rPr>
        <w:t xml:space="preserve"> </w:t>
      </w:r>
      <w:r>
        <w:rPr>
          <w:sz w:val="24"/>
        </w:rPr>
        <w:t>this Equalities</w:t>
      </w:r>
      <w:r>
        <w:rPr>
          <w:spacing w:val="-1"/>
          <w:sz w:val="24"/>
        </w:rPr>
        <w:t xml:space="preserve"> </w:t>
      </w:r>
      <w:r>
        <w:rPr>
          <w:sz w:val="24"/>
        </w:rPr>
        <w:t>Policy</w:t>
      </w:r>
      <w:r>
        <w:rPr>
          <w:spacing w:val="-4"/>
          <w:sz w:val="24"/>
        </w:rPr>
        <w:t xml:space="preserve"> </w:t>
      </w:r>
      <w:r>
        <w:rPr>
          <w:sz w:val="24"/>
        </w:rPr>
        <w:t>document;</w:t>
      </w:r>
    </w:p>
    <w:p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ind w:right="580"/>
        <w:jc w:val="left"/>
        <w:rPr>
          <w:sz w:val="24"/>
        </w:rPr>
      </w:pPr>
      <w:r>
        <w:rPr>
          <w:sz w:val="24"/>
        </w:rPr>
        <w:t>to</w:t>
      </w:r>
      <w:r>
        <w:rPr>
          <w:spacing w:val="38"/>
          <w:sz w:val="24"/>
        </w:rPr>
        <w:t xml:space="preserve"> </w:t>
      </w:r>
      <w:r>
        <w:rPr>
          <w:sz w:val="24"/>
        </w:rPr>
        <w:t>measure</w:t>
      </w:r>
      <w:r>
        <w:rPr>
          <w:spacing w:val="37"/>
          <w:sz w:val="24"/>
        </w:rPr>
        <w:t xml:space="preserve"> </w:t>
      </w:r>
      <w:r>
        <w:rPr>
          <w:sz w:val="24"/>
        </w:rPr>
        <w:t>access</w:t>
      </w:r>
      <w:r>
        <w:rPr>
          <w:spacing w:val="37"/>
          <w:sz w:val="24"/>
        </w:rPr>
        <w:t xml:space="preserve"> </w:t>
      </w:r>
      <w:r>
        <w:rPr>
          <w:sz w:val="24"/>
        </w:rPr>
        <w:t>to</w:t>
      </w:r>
      <w:r>
        <w:rPr>
          <w:spacing w:val="38"/>
          <w:sz w:val="24"/>
        </w:rPr>
        <w:t xml:space="preserve"> </w:t>
      </w:r>
      <w:r>
        <w:rPr>
          <w:sz w:val="24"/>
        </w:rPr>
        <w:t>employment</w:t>
      </w:r>
      <w:r>
        <w:rPr>
          <w:spacing w:val="38"/>
          <w:sz w:val="24"/>
        </w:rPr>
        <w:t xml:space="preserve"> </w:t>
      </w:r>
      <w:r>
        <w:rPr>
          <w:sz w:val="24"/>
        </w:rPr>
        <w:t>and</w:t>
      </w:r>
      <w:r>
        <w:rPr>
          <w:spacing w:val="36"/>
          <w:sz w:val="24"/>
        </w:rPr>
        <w:t xml:space="preserve"> </w:t>
      </w:r>
      <w:r>
        <w:rPr>
          <w:sz w:val="24"/>
        </w:rPr>
        <w:t>services</w:t>
      </w:r>
      <w:r>
        <w:rPr>
          <w:spacing w:val="40"/>
          <w:sz w:val="24"/>
        </w:rPr>
        <w:t xml:space="preserve"> </w:t>
      </w:r>
      <w:r>
        <w:rPr>
          <w:sz w:val="24"/>
        </w:rPr>
        <w:t>against</w:t>
      </w:r>
      <w:r>
        <w:rPr>
          <w:spacing w:val="40"/>
          <w:sz w:val="24"/>
        </w:rPr>
        <w:t xml:space="preserve"> </w:t>
      </w:r>
      <w:r>
        <w:rPr>
          <w:sz w:val="24"/>
        </w:rPr>
        <w:t>which</w:t>
      </w:r>
      <w:r>
        <w:rPr>
          <w:spacing w:val="40"/>
          <w:sz w:val="24"/>
        </w:rPr>
        <w:t xml:space="preserve"> </w:t>
      </w:r>
      <w:r>
        <w:rPr>
          <w:sz w:val="24"/>
        </w:rPr>
        <w:t>the</w:t>
      </w:r>
      <w:r>
        <w:rPr>
          <w:spacing w:val="-64"/>
          <w:sz w:val="24"/>
        </w:rPr>
        <w:t xml:space="preserve"> </w:t>
      </w:r>
      <w:r>
        <w:rPr>
          <w:sz w:val="24"/>
        </w:rPr>
        <w:t>performance</w:t>
      </w:r>
      <w:r>
        <w:rPr>
          <w:spacing w:val="-1"/>
          <w:sz w:val="24"/>
        </w:rPr>
        <w:t xml:space="preserve"> </w:t>
      </w:r>
      <w:r>
        <w:rPr>
          <w:sz w:val="24"/>
        </w:rPr>
        <w:t>of the</w:t>
      </w:r>
      <w:r>
        <w:rPr>
          <w:spacing w:val="-1"/>
          <w:sz w:val="24"/>
        </w:rPr>
        <w:t xml:space="preserve"> </w:t>
      </w:r>
      <w:r>
        <w:rPr>
          <w:sz w:val="24"/>
        </w:rPr>
        <w:t>organisation will</w:t>
      </w:r>
      <w:r>
        <w:rPr>
          <w:spacing w:val="-1"/>
          <w:sz w:val="24"/>
        </w:rPr>
        <w:t xml:space="preserve"> </w:t>
      </w:r>
      <w:r>
        <w:rPr>
          <w:sz w:val="24"/>
        </w:rPr>
        <w:t>be benchmarked.</w:t>
      </w:r>
    </w:p>
    <w:p w:rsidR="00FF37D0" w:rsidRDefault="008C20FA" w:rsidP="00CA693F">
      <w:pPr>
        <w:pStyle w:val="ListParagraph"/>
        <w:numPr>
          <w:ilvl w:val="1"/>
          <w:numId w:val="10"/>
        </w:numPr>
        <w:tabs>
          <w:tab w:val="left" w:pos="741"/>
        </w:tabs>
        <w:spacing w:before="71"/>
        <w:ind w:right="573" w:firstLine="0"/>
        <w:jc w:val="left"/>
        <w:rPr>
          <w:sz w:val="24"/>
        </w:rPr>
      </w:pPr>
      <w:r>
        <w:rPr>
          <w:sz w:val="24"/>
        </w:rPr>
        <w:t>Monitoring</w:t>
      </w:r>
      <w:r>
        <w:rPr>
          <w:spacing w:val="1"/>
          <w:sz w:val="24"/>
        </w:rPr>
        <w:t xml:space="preserve"> </w:t>
      </w:r>
      <w:r>
        <w:rPr>
          <w:sz w:val="24"/>
        </w:rPr>
        <w:t>information</w:t>
      </w:r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1"/>
          <w:sz w:val="24"/>
        </w:rPr>
        <w:t xml:space="preserve"> </w:t>
      </w:r>
      <w:r>
        <w:rPr>
          <w:sz w:val="24"/>
        </w:rPr>
        <w:t>collected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compiled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line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characteristics described in paragraph 2.8 above and includes the following</w:t>
      </w:r>
      <w:r>
        <w:rPr>
          <w:spacing w:val="1"/>
          <w:sz w:val="24"/>
        </w:rPr>
        <w:t xml:space="preserve"> </w:t>
      </w:r>
      <w:r>
        <w:rPr>
          <w:sz w:val="24"/>
        </w:rPr>
        <w:t>areas:</w:t>
      </w:r>
    </w:p>
    <w:p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spacing w:line="292" w:lineRule="exact"/>
        <w:jc w:val="left"/>
        <w:rPr>
          <w:sz w:val="24"/>
        </w:rPr>
      </w:pPr>
      <w:r>
        <w:rPr>
          <w:sz w:val="24"/>
        </w:rPr>
        <w:t>applications</w:t>
      </w:r>
      <w:r>
        <w:rPr>
          <w:spacing w:val="-4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services</w:t>
      </w:r>
      <w:r w:rsidR="00527DBB">
        <w:rPr>
          <w:spacing w:val="-2"/>
          <w:sz w:val="24"/>
        </w:rPr>
        <w:t xml:space="preserve">, </w:t>
      </w:r>
      <w:r>
        <w:rPr>
          <w:sz w:val="24"/>
        </w:rPr>
        <w:t>employment</w:t>
      </w:r>
      <w:r w:rsidR="00527DBB">
        <w:rPr>
          <w:sz w:val="24"/>
        </w:rPr>
        <w:t xml:space="preserve"> and volunteering</w:t>
      </w:r>
    </w:p>
    <w:p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spacing w:line="293" w:lineRule="exact"/>
        <w:jc w:val="left"/>
        <w:rPr>
          <w:sz w:val="24"/>
        </w:rPr>
      </w:pPr>
      <w:r>
        <w:rPr>
          <w:sz w:val="24"/>
        </w:rPr>
        <w:t>refusals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applications</w:t>
      </w:r>
      <w:r>
        <w:rPr>
          <w:spacing w:val="-5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services</w:t>
      </w:r>
      <w:r w:rsidR="00527DBB"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>employment</w:t>
      </w:r>
      <w:r w:rsidR="00527DBB">
        <w:rPr>
          <w:sz w:val="24"/>
        </w:rPr>
        <w:t xml:space="preserve"> and volunteering</w:t>
      </w:r>
    </w:p>
    <w:p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spacing w:line="293" w:lineRule="exact"/>
        <w:jc w:val="left"/>
        <w:rPr>
          <w:sz w:val="24"/>
        </w:rPr>
      </w:pPr>
      <w:r>
        <w:rPr>
          <w:sz w:val="24"/>
        </w:rPr>
        <w:t>starters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leavers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services</w:t>
      </w:r>
      <w:r w:rsidR="00527DBB">
        <w:rPr>
          <w:spacing w:val="-2"/>
          <w:sz w:val="24"/>
        </w:rPr>
        <w:t xml:space="preserve">, </w:t>
      </w:r>
      <w:r>
        <w:rPr>
          <w:sz w:val="24"/>
        </w:rPr>
        <w:t>employment</w:t>
      </w:r>
      <w:r w:rsidR="00527DBB">
        <w:rPr>
          <w:sz w:val="24"/>
        </w:rPr>
        <w:t xml:space="preserve"> and volunteering</w:t>
      </w:r>
    </w:p>
    <w:p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spacing w:line="292" w:lineRule="exact"/>
        <w:jc w:val="left"/>
        <w:rPr>
          <w:sz w:val="24"/>
        </w:rPr>
      </w:pPr>
      <w:r>
        <w:rPr>
          <w:sz w:val="24"/>
        </w:rPr>
        <w:t>types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housing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accommodation</w:t>
      </w:r>
      <w:r>
        <w:rPr>
          <w:spacing w:val="-2"/>
          <w:sz w:val="24"/>
        </w:rPr>
        <w:t xml:space="preserve"> </w:t>
      </w:r>
      <w:r>
        <w:rPr>
          <w:sz w:val="24"/>
        </w:rPr>
        <w:t>offered</w:t>
      </w:r>
    </w:p>
    <w:p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spacing w:line="292" w:lineRule="exact"/>
        <w:jc w:val="left"/>
        <w:rPr>
          <w:sz w:val="24"/>
        </w:rPr>
      </w:pPr>
      <w:r>
        <w:rPr>
          <w:sz w:val="24"/>
        </w:rPr>
        <w:t>positions</w:t>
      </w:r>
      <w:r>
        <w:rPr>
          <w:spacing w:val="-6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employment</w:t>
      </w:r>
    </w:p>
    <w:p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spacing w:line="293" w:lineRule="exact"/>
        <w:jc w:val="left"/>
        <w:rPr>
          <w:sz w:val="24"/>
        </w:rPr>
      </w:pPr>
      <w:r>
        <w:rPr>
          <w:sz w:val="24"/>
        </w:rPr>
        <w:t>complaints/compliments</w:t>
      </w:r>
    </w:p>
    <w:p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spacing w:line="293" w:lineRule="exact"/>
        <w:jc w:val="left"/>
        <w:rPr>
          <w:sz w:val="24"/>
        </w:rPr>
      </w:pPr>
      <w:r>
        <w:rPr>
          <w:sz w:val="24"/>
        </w:rPr>
        <w:t>harassment</w:t>
      </w:r>
    </w:p>
    <w:p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spacing w:line="292" w:lineRule="exact"/>
        <w:jc w:val="left"/>
        <w:rPr>
          <w:sz w:val="24"/>
        </w:rPr>
      </w:pPr>
      <w:r>
        <w:rPr>
          <w:sz w:val="24"/>
        </w:rPr>
        <w:t>service</w:t>
      </w:r>
      <w:r>
        <w:rPr>
          <w:spacing w:val="-2"/>
          <w:sz w:val="24"/>
        </w:rPr>
        <w:t xml:space="preserve"> </w:t>
      </w:r>
      <w:r>
        <w:rPr>
          <w:sz w:val="24"/>
        </w:rPr>
        <w:t>user</w:t>
      </w:r>
      <w:r>
        <w:rPr>
          <w:spacing w:val="-2"/>
          <w:sz w:val="24"/>
        </w:rPr>
        <w:t xml:space="preserve"> </w:t>
      </w:r>
      <w:r>
        <w:rPr>
          <w:sz w:val="24"/>
        </w:rPr>
        <w:t>profile</w:t>
      </w:r>
    </w:p>
    <w:p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spacing w:line="292" w:lineRule="exact"/>
        <w:jc w:val="left"/>
        <w:rPr>
          <w:sz w:val="24"/>
        </w:rPr>
      </w:pPr>
      <w:r>
        <w:rPr>
          <w:sz w:val="24"/>
        </w:rPr>
        <w:lastRenderedPageBreak/>
        <w:t>service</w:t>
      </w:r>
      <w:r>
        <w:rPr>
          <w:spacing w:val="-2"/>
          <w:sz w:val="24"/>
        </w:rPr>
        <w:t xml:space="preserve"> </w:t>
      </w:r>
      <w:r>
        <w:rPr>
          <w:sz w:val="24"/>
        </w:rPr>
        <w:t>user</w:t>
      </w:r>
      <w:r>
        <w:rPr>
          <w:spacing w:val="-2"/>
          <w:sz w:val="24"/>
        </w:rPr>
        <w:t xml:space="preserve"> </w:t>
      </w:r>
      <w:r>
        <w:rPr>
          <w:sz w:val="24"/>
        </w:rPr>
        <w:t>engagement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overall</w:t>
      </w:r>
      <w:r>
        <w:rPr>
          <w:spacing w:val="-2"/>
          <w:sz w:val="24"/>
        </w:rPr>
        <w:t xml:space="preserve"> </w:t>
      </w:r>
      <w:r>
        <w:rPr>
          <w:sz w:val="24"/>
        </w:rPr>
        <w:t>services,</w:t>
      </w:r>
      <w:r>
        <w:rPr>
          <w:spacing w:val="-2"/>
          <w:sz w:val="24"/>
        </w:rPr>
        <w:t xml:space="preserve"> </w:t>
      </w:r>
      <w:r>
        <w:rPr>
          <w:sz w:val="24"/>
        </w:rPr>
        <w:t>including</w:t>
      </w:r>
      <w:r>
        <w:rPr>
          <w:spacing w:val="-3"/>
          <w:sz w:val="24"/>
        </w:rPr>
        <w:t xml:space="preserve"> </w:t>
      </w:r>
      <w:r>
        <w:rPr>
          <w:sz w:val="24"/>
        </w:rPr>
        <w:t>consultation</w:t>
      </w:r>
      <w:r>
        <w:rPr>
          <w:spacing w:val="-4"/>
          <w:sz w:val="24"/>
        </w:rPr>
        <w:t xml:space="preserve"> </w:t>
      </w:r>
      <w:r>
        <w:rPr>
          <w:sz w:val="24"/>
        </w:rPr>
        <w:t>forums</w:t>
      </w:r>
    </w:p>
    <w:p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spacing w:line="294" w:lineRule="exact"/>
        <w:jc w:val="left"/>
        <w:rPr>
          <w:sz w:val="24"/>
        </w:rPr>
      </w:pPr>
      <w:r>
        <w:rPr>
          <w:sz w:val="24"/>
        </w:rPr>
        <w:t>Management</w:t>
      </w:r>
      <w:r>
        <w:rPr>
          <w:spacing w:val="-3"/>
          <w:sz w:val="24"/>
        </w:rPr>
        <w:t xml:space="preserve"> </w:t>
      </w:r>
      <w:r>
        <w:rPr>
          <w:sz w:val="24"/>
        </w:rPr>
        <w:t>Committee</w:t>
      </w:r>
      <w:r>
        <w:rPr>
          <w:spacing w:val="-4"/>
          <w:sz w:val="24"/>
        </w:rPr>
        <w:t xml:space="preserve"> </w:t>
      </w:r>
      <w:r>
        <w:rPr>
          <w:sz w:val="24"/>
        </w:rPr>
        <w:t>members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volunteers</w:t>
      </w:r>
    </w:p>
    <w:p w:rsidR="00FF37D0" w:rsidRDefault="008C20FA" w:rsidP="00CA693F">
      <w:pPr>
        <w:pStyle w:val="Heading1"/>
        <w:spacing w:before="251"/>
      </w:pPr>
      <w:r>
        <w:t>Implementation</w:t>
      </w:r>
    </w:p>
    <w:p w:rsidR="00FF37D0" w:rsidRDefault="008C20FA" w:rsidP="00CA693F">
      <w:pPr>
        <w:pStyle w:val="ListParagraph"/>
        <w:numPr>
          <w:ilvl w:val="1"/>
          <w:numId w:val="10"/>
        </w:numPr>
        <w:tabs>
          <w:tab w:val="left" w:pos="597"/>
        </w:tabs>
        <w:ind w:right="580" w:firstLine="0"/>
        <w:jc w:val="left"/>
      </w:pPr>
      <w:r>
        <w:t>T</w:t>
      </w:r>
      <w:r>
        <w:rPr>
          <w:sz w:val="24"/>
        </w:rPr>
        <w:t>he Service Manager for each area is responsible for the preparation of a</w:t>
      </w:r>
      <w:r>
        <w:rPr>
          <w:spacing w:val="1"/>
          <w:sz w:val="24"/>
        </w:rPr>
        <w:t xml:space="preserve"> </w:t>
      </w:r>
      <w:r>
        <w:rPr>
          <w:sz w:val="24"/>
        </w:rPr>
        <w:t>quarterly report including a comparison of the information to current targets.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-1"/>
          <w:sz w:val="24"/>
        </w:rPr>
        <w:t xml:space="preserve"> </w:t>
      </w:r>
      <w:r>
        <w:rPr>
          <w:sz w:val="24"/>
        </w:rPr>
        <w:t>information is</w:t>
      </w:r>
      <w:r>
        <w:rPr>
          <w:spacing w:val="-1"/>
          <w:sz w:val="24"/>
        </w:rPr>
        <w:t xml:space="preserve"> </w:t>
      </w:r>
      <w:r>
        <w:rPr>
          <w:sz w:val="24"/>
        </w:rPr>
        <w:t>reported to the</w:t>
      </w:r>
      <w:r>
        <w:rPr>
          <w:spacing w:val="-3"/>
          <w:sz w:val="24"/>
        </w:rPr>
        <w:t xml:space="preserve"> </w:t>
      </w:r>
      <w:r>
        <w:rPr>
          <w:sz w:val="24"/>
        </w:rPr>
        <w:t>management committee.</w:t>
      </w:r>
    </w:p>
    <w:p w:rsidR="00FF37D0" w:rsidRDefault="00FF37D0" w:rsidP="00CA693F">
      <w:pPr>
        <w:pStyle w:val="BodyText"/>
        <w:spacing w:before="1"/>
        <w:rPr>
          <w:sz w:val="22"/>
        </w:rPr>
      </w:pPr>
    </w:p>
    <w:p w:rsidR="00FF37D0" w:rsidRDefault="008C20FA" w:rsidP="00CA693F">
      <w:pPr>
        <w:pStyle w:val="ListParagraph"/>
        <w:numPr>
          <w:ilvl w:val="1"/>
          <w:numId w:val="10"/>
        </w:numPr>
        <w:tabs>
          <w:tab w:val="left" w:pos="657"/>
        </w:tabs>
        <w:ind w:right="581" w:firstLine="0"/>
        <w:jc w:val="left"/>
        <w:rPr>
          <w:sz w:val="24"/>
        </w:rPr>
      </w:pPr>
      <w:r>
        <w:rPr>
          <w:sz w:val="24"/>
        </w:rPr>
        <w:t>All records kept regarding the above are kept solely for the purpose of</w:t>
      </w:r>
      <w:r>
        <w:rPr>
          <w:spacing w:val="1"/>
          <w:sz w:val="24"/>
        </w:rPr>
        <w:t xml:space="preserve"> </w:t>
      </w:r>
      <w:r>
        <w:rPr>
          <w:sz w:val="24"/>
        </w:rPr>
        <w:t>monitoring</w:t>
      </w:r>
      <w:r w:rsidR="00527DBB">
        <w:rPr>
          <w:sz w:val="24"/>
        </w:rPr>
        <w:t xml:space="preserve"> a</w:t>
      </w:r>
      <w:r w:rsidR="00527DBB" w:rsidRPr="00527DBB">
        <w:rPr>
          <w:sz w:val="24"/>
        </w:rPr>
        <w:t xml:space="preserve">nd in line with our </w:t>
      </w:r>
      <w:r w:rsidR="00527DBB">
        <w:rPr>
          <w:sz w:val="24"/>
        </w:rPr>
        <w:t>D</w:t>
      </w:r>
      <w:r w:rsidR="00527DBB" w:rsidRPr="00527DBB">
        <w:rPr>
          <w:sz w:val="24"/>
        </w:rPr>
        <w:t xml:space="preserve">ata </w:t>
      </w:r>
      <w:r w:rsidR="00527DBB">
        <w:rPr>
          <w:sz w:val="24"/>
        </w:rPr>
        <w:t>P</w:t>
      </w:r>
      <w:r w:rsidR="00527DBB" w:rsidRPr="00527DBB">
        <w:rPr>
          <w:sz w:val="24"/>
        </w:rPr>
        <w:t xml:space="preserve">rotection </w:t>
      </w:r>
      <w:r w:rsidR="00527DBB">
        <w:rPr>
          <w:sz w:val="24"/>
        </w:rPr>
        <w:t>P</w:t>
      </w:r>
      <w:r w:rsidR="00527DBB" w:rsidRPr="00527DBB">
        <w:rPr>
          <w:sz w:val="24"/>
        </w:rPr>
        <w:t>olicy.</w:t>
      </w:r>
    </w:p>
    <w:p w:rsidR="00FF37D0" w:rsidRDefault="00FF37D0" w:rsidP="00CA693F">
      <w:pPr>
        <w:pStyle w:val="BodyText"/>
      </w:pPr>
    </w:p>
    <w:p w:rsidR="00FF37D0" w:rsidRDefault="008C20FA" w:rsidP="00CA693F">
      <w:pPr>
        <w:pStyle w:val="ListParagraph"/>
        <w:numPr>
          <w:ilvl w:val="1"/>
          <w:numId w:val="10"/>
        </w:numPr>
        <w:tabs>
          <w:tab w:val="left" w:pos="684"/>
        </w:tabs>
        <w:ind w:right="574" w:firstLine="0"/>
        <w:jc w:val="left"/>
        <w:rPr>
          <w:sz w:val="24"/>
        </w:rPr>
      </w:pPr>
      <w:r>
        <w:rPr>
          <w:sz w:val="24"/>
        </w:rPr>
        <w:t>Evaluation</w:t>
      </w:r>
      <w:r>
        <w:rPr>
          <w:spacing w:val="59"/>
          <w:sz w:val="24"/>
        </w:rPr>
        <w:t xml:space="preserve"> </w:t>
      </w:r>
      <w:r>
        <w:rPr>
          <w:sz w:val="24"/>
        </w:rPr>
        <w:t>of</w:t>
      </w:r>
      <w:r>
        <w:rPr>
          <w:spacing w:val="62"/>
          <w:sz w:val="24"/>
        </w:rPr>
        <w:t xml:space="preserve"> </w:t>
      </w:r>
      <w:r>
        <w:rPr>
          <w:sz w:val="24"/>
        </w:rPr>
        <w:t>the</w:t>
      </w:r>
      <w:r>
        <w:rPr>
          <w:spacing w:val="60"/>
          <w:sz w:val="24"/>
        </w:rPr>
        <w:t xml:space="preserve"> </w:t>
      </w:r>
      <w:r>
        <w:rPr>
          <w:sz w:val="24"/>
        </w:rPr>
        <w:t>monitoring</w:t>
      </w:r>
      <w:r>
        <w:rPr>
          <w:spacing w:val="60"/>
          <w:sz w:val="24"/>
        </w:rPr>
        <w:t xml:space="preserve"> </w:t>
      </w:r>
      <w:r>
        <w:rPr>
          <w:sz w:val="24"/>
        </w:rPr>
        <w:t>information</w:t>
      </w:r>
      <w:r>
        <w:rPr>
          <w:spacing w:val="62"/>
          <w:sz w:val="24"/>
        </w:rPr>
        <w:t xml:space="preserve"> </w:t>
      </w:r>
      <w:r>
        <w:rPr>
          <w:sz w:val="24"/>
        </w:rPr>
        <w:t>includes</w:t>
      </w:r>
      <w:r>
        <w:rPr>
          <w:spacing w:val="60"/>
          <w:sz w:val="24"/>
        </w:rPr>
        <w:t xml:space="preserve"> </w:t>
      </w:r>
      <w:r>
        <w:rPr>
          <w:sz w:val="24"/>
        </w:rPr>
        <w:t>consideration</w:t>
      </w:r>
      <w:r>
        <w:rPr>
          <w:spacing w:val="60"/>
          <w:sz w:val="24"/>
        </w:rPr>
        <w:t xml:space="preserve"> </w:t>
      </w:r>
      <w:r>
        <w:rPr>
          <w:sz w:val="24"/>
        </w:rPr>
        <w:t>of</w:t>
      </w:r>
      <w:r>
        <w:rPr>
          <w:spacing w:val="61"/>
          <w:sz w:val="24"/>
        </w:rPr>
        <w:t xml:space="preserve"> </w:t>
      </w:r>
      <w:r>
        <w:rPr>
          <w:sz w:val="24"/>
        </w:rPr>
        <w:t>the</w:t>
      </w:r>
      <w:r>
        <w:rPr>
          <w:spacing w:val="-63"/>
          <w:sz w:val="24"/>
        </w:rPr>
        <w:t xml:space="preserve"> </w:t>
      </w:r>
      <w:r>
        <w:rPr>
          <w:sz w:val="24"/>
        </w:rPr>
        <w:t>following:</w:t>
      </w:r>
    </w:p>
    <w:p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ind w:right="581"/>
        <w:jc w:val="left"/>
        <w:rPr>
          <w:sz w:val="24"/>
        </w:rPr>
      </w:pPr>
      <w:r>
        <w:rPr>
          <w:sz w:val="24"/>
        </w:rPr>
        <w:t>whether</w:t>
      </w:r>
      <w:r>
        <w:rPr>
          <w:spacing w:val="1"/>
          <w:sz w:val="24"/>
        </w:rPr>
        <w:t xml:space="preserve"> </w:t>
      </w:r>
      <w:r>
        <w:rPr>
          <w:sz w:val="24"/>
        </w:rPr>
        <w:t>there</w:t>
      </w:r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1"/>
          <w:sz w:val="24"/>
        </w:rPr>
        <w:t xml:space="preserve"> </w:t>
      </w:r>
      <w:r>
        <w:rPr>
          <w:sz w:val="24"/>
        </w:rPr>
        <w:t>a fair</w:t>
      </w:r>
      <w:r>
        <w:rPr>
          <w:spacing w:val="1"/>
          <w:sz w:val="24"/>
        </w:rPr>
        <w:t xml:space="preserve"> </w:t>
      </w:r>
      <w:r>
        <w:rPr>
          <w:sz w:val="24"/>
        </w:rPr>
        <w:t>representation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people</w:t>
      </w:r>
      <w:r>
        <w:rPr>
          <w:spacing w:val="1"/>
          <w:sz w:val="24"/>
        </w:rPr>
        <w:t xml:space="preserve"> </w:t>
      </w:r>
      <w:r>
        <w:rPr>
          <w:sz w:val="24"/>
        </w:rPr>
        <w:t>from</w:t>
      </w:r>
      <w:r>
        <w:rPr>
          <w:spacing w:val="1"/>
          <w:sz w:val="24"/>
        </w:rPr>
        <w:t xml:space="preserve"> </w:t>
      </w:r>
      <w:r>
        <w:rPr>
          <w:sz w:val="24"/>
        </w:rPr>
        <w:t>all groups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64"/>
          <w:sz w:val="24"/>
        </w:rPr>
        <w:t xml:space="preserve"> </w:t>
      </w:r>
      <w:r>
        <w:rPr>
          <w:sz w:val="24"/>
        </w:rPr>
        <w:t>community,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line</w:t>
      </w:r>
      <w:r>
        <w:rPr>
          <w:spacing w:val="-1"/>
          <w:sz w:val="24"/>
        </w:rPr>
        <w:t xml:space="preserve"> </w:t>
      </w:r>
      <w:r>
        <w:rPr>
          <w:sz w:val="24"/>
        </w:rPr>
        <w:t>with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exceptions</w:t>
      </w:r>
      <w:r>
        <w:rPr>
          <w:spacing w:val="-4"/>
          <w:sz w:val="24"/>
        </w:rPr>
        <w:t xml:space="preserve"> </w:t>
      </w:r>
      <w:r>
        <w:rPr>
          <w:sz w:val="24"/>
        </w:rPr>
        <w:t>noted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paragraph</w:t>
      </w:r>
      <w:r>
        <w:rPr>
          <w:spacing w:val="-1"/>
          <w:sz w:val="24"/>
        </w:rPr>
        <w:t xml:space="preserve"> </w:t>
      </w:r>
      <w:r>
        <w:rPr>
          <w:sz w:val="24"/>
        </w:rPr>
        <w:t>2.9</w:t>
      </w:r>
      <w:r>
        <w:rPr>
          <w:spacing w:val="4"/>
          <w:sz w:val="24"/>
        </w:rPr>
        <w:t xml:space="preserve"> </w:t>
      </w:r>
      <w:r>
        <w:rPr>
          <w:sz w:val="24"/>
        </w:rPr>
        <w:t>above</w:t>
      </w:r>
    </w:p>
    <w:p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spacing w:line="292" w:lineRule="exact"/>
        <w:jc w:val="left"/>
        <w:rPr>
          <w:sz w:val="24"/>
        </w:rPr>
      </w:pP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level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customer</w:t>
      </w:r>
      <w:r>
        <w:rPr>
          <w:spacing w:val="-2"/>
          <w:sz w:val="24"/>
        </w:rPr>
        <w:t xml:space="preserve"> </w:t>
      </w:r>
      <w:r>
        <w:rPr>
          <w:sz w:val="24"/>
        </w:rPr>
        <w:t>retention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satisfaction</w:t>
      </w:r>
    </w:p>
    <w:p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ind w:right="581"/>
        <w:jc w:val="left"/>
        <w:rPr>
          <w:sz w:val="24"/>
        </w:rPr>
      </w:pPr>
      <w:r>
        <w:rPr>
          <w:sz w:val="24"/>
        </w:rPr>
        <w:t>the</w:t>
      </w:r>
      <w:r>
        <w:rPr>
          <w:spacing w:val="6"/>
          <w:sz w:val="24"/>
        </w:rPr>
        <w:t xml:space="preserve"> </w:t>
      </w:r>
      <w:r>
        <w:rPr>
          <w:sz w:val="24"/>
        </w:rPr>
        <w:t>reputation</w:t>
      </w:r>
      <w:r>
        <w:rPr>
          <w:spacing w:val="6"/>
          <w:sz w:val="24"/>
        </w:rPr>
        <w:t xml:space="preserve"> </w:t>
      </w:r>
      <w:r>
        <w:rPr>
          <w:sz w:val="24"/>
        </w:rPr>
        <w:t>of</w:t>
      </w:r>
      <w:r>
        <w:rPr>
          <w:spacing w:val="5"/>
          <w:sz w:val="24"/>
        </w:rPr>
        <w:t xml:space="preserve"> </w:t>
      </w:r>
      <w:r>
        <w:rPr>
          <w:sz w:val="24"/>
        </w:rPr>
        <w:t>the</w:t>
      </w:r>
      <w:r>
        <w:rPr>
          <w:spacing w:val="4"/>
          <w:sz w:val="24"/>
        </w:rPr>
        <w:t xml:space="preserve"> </w:t>
      </w:r>
      <w:r>
        <w:rPr>
          <w:sz w:val="24"/>
        </w:rPr>
        <w:t>organisation</w:t>
      </w:r>
      <w:r>
        <w:rPr>
          <w:spacing w:val="6"/>
          <w:sz w:val="24"/>
        </w:rPr>
        <w:t xml:space="preserve"> </w:t>
      </w:r>
      <w:r>
        <w:rPr>
          <w:sz w:val="24"/>
        </w:rPr>
        <w:t>in</w:t>
      </w:r>
      <w:r>
        <w:rPr>
          <w:spacing w:val="6"/>
          <w:sz w:val="24"/>
        </w:rPr>
        <w:t xml:space="preserve"> </w:t>
      </w:r>
      <w:r>
        <w:rPr>
          <w:sz w:val="24"/>
        </w:rPr>
        <w:t>the</w:t>
      </w:r>
      <w:r>
        <w:rPr>
          <w:spacing w:val="3"/>
          <w:sz w:val="24"/>
        </w:rPr>
        <w:t xml:space="preserve"> </w:t>
      </w:r>
      <w:r>
        <w:rPr>
          <w:sz w:val="24"/>
        </w:rPr>
        <w:t>wider</w:t>
      </w:r>
      <w:r>
        <w:rPr>
          <w:spacing w:val="4"/>
          <w:sz w:val="24"/>
        </w:rPr>
        <w:t xml:space="preserve"> </w:t>
      </w:r>
      <w:r>
        <w:rPr>
          <w:sz w:val="24"/>
        </w:rPr>
        <w:t>community</w:t>
      </w:r>
      <w:r>
        <w:rPr>
          <w:spacing w:val="3"/>
          <w:sz w:val="24"/>
        </w:rPr>
        <w:t xml:space="preserve"> </w:t>
      </w:r>
      <w:r>
        <w:rPr>
          <w:sz w:val="24"/>
        </w:rPr>
        <w:t>and</w:t>
      </w:r>
      <w:r>
        <w:rPr>
          <w:spacing w:val="4"/>
          <w:sz w:val="24"/>
        </w:rPr>
        <w:t xml:space="preserve"> </w:t>
      </w:r>
      <w:r>
        <w:rPr>
          <w:sz w:val="24"/>
        </w:rPr>
        <w:t>in</w:t>
      </w:r>
      <w:r>
        <w:rPr>
          <w:spacing w:val="6"/>
          <w:sz w:val="24"/>
        </w:rPr>
        <w:t xml:space="preserve"> </w:t>
      </w:r>
      <w:r>
        <w:rPr>
          <w:sz w:val="24"/>
        </w:rPr>
        <w:t>the</w:t>
      </w:r>
      <w:r>
        <w:rPr>
          <w:spacing w:val="-64"/>
          <w:sz w:val="24"/>
        </w:rPr>
        <w:t xml:space="preserve"> </w:t>
      </w:r>
      <w:r>
        <w:rPr>
          <w:sz w:val="24"/>
        </w:rPr>
        <w:t>experiences</w:t>
      </w:r>
      <w:r>
        <w:rPr>
          <w:spacing w:val="-1"/>
          <w:sz w:val="24"/>
        </w:rPr>
        <w:t xml:space="preserve"> </w:t>
      </w:r>
      <w:r>
        <w:rPr>
          <w:sz w:val="24"/>
        </w:rPr>
        <w:t>of other professionals</w:t>
      </w:r>
    </w:p>
    <w:p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spacing w:line="293" w:lineRule="exact"/>
        <w:jc w:val="left"/>
        <w:rPr>
          <w:sz w:val="24"/>
        </w:rPr>
      </w:pPr>
      <w:r>
        <w:rPr>
          <w:sz w:val="24"/>
        </w:rPr>
        <w:t>how</w:t>
      </w:r>
      <w:r>
        <w:rPr>
          <w:spacing w:val="-6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information</w:t>
      </w:r>
      <w:r>
        <w:rPr>
          <w:spacing w:val="-2"/>
          <w:sz w:val="24"/>
        </w:rPr>
        <w:t xml:space="preserve"> </w:t>
      </w:r>
      <w:r>
        <w:rPr>
          <w:sz w:val="24"/>
        </w:rPr>
        <w:t>compares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current</w:t>
      </w:r>
      <w:r>
        <w:rPr>
          <w:spacing w:val="-4"/>
          <w:sz w:val="24"/>
        </w:rPr>
        <w:t xml:space="preserve"> </w:t>
      </w:r>
      <w:r>
        <w:rPr>
          <w:sz w:val="24"/>
        </w:rPr>
        <w:t>targets</w:t>
      </w:r>
    </w:p>
    <w:p w:rsidR="00FF37D0" w:rsidRDefault="008C20FA" w:rsidP="00CA693F">
      <w:pPr>
        <w:pStyle w:val="ListParagraph"/>
        <w:numPr>
          <w:ilvl w:val="1"/>
          <w:numId w:val="10"/>
        </w:numPr>
        <w:tabs>
          <w:tab w:val="left" w:pos="720"/>
        </w:tabs>
        <w:spacing w:before="224"/>
        <w:ind w:right="574" w:firstLine="0"/>
        <w:jc w:val="left"/>
        <w:rPr>
          <w:sz w:val="24"/>
        </w:rPr>
      </w:pPr>
      <w:r>
        <w:rPr>
          <w:sz w:val="24"/>
        </w:rPr>
        <w:t>Appropriate</w:t>
      </w:r>
      <w:r>
        <w:rPr>
          <w:spacing w:val="1"/>
          <w:sz w:val="24"/>
        </w:rPr>
        <w:t xml:space="preserve"> </w:t>
      </w:r>
      <w:r>
        <w:rPr>
          <w:sz w:val="24"/>
        </w:rPr>
        <w:t>action</w:t>
      </w:r>
      <w:r>
        <w:rPr>
          <w:spacing w:val="1"/>
          <w:sz w:val="24"/>
        </w:rPr>
        <w:t xml:space="preserve"> </w:t>
      </w:r>
      <w:r>
        <w:rPr>
          <w:sz w:val="24"/>
        </w:rPr>
        <w:t>plans</w:t>
      </w:r>
      <w:r>
        <w:rPr>
          <w:spacing w:val="1"/>
          <w:sz w:val="24"/>
        </w:rPr>
        <w:t xml:space="preserve"> </w:t>
      </w:r>
      <w:r>
        <w:rPr>
          <w:sz w:val="24"/>
        </w:rPr>
        <w:t>will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drawn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agreed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Senior</w:t>
      </w:r>
      <w:r>
        <w:rPr>
          <w:spacing w:val="1"/>
          <w:sz w:val="24"/>
        </w:rPr>
        <w:t xml:space="preserve"> </w:t>
      </w:r>
      <w:r>
        <w:rPr>
          <w:sz w:val="24"/>
        </w:rPr>
        <w:t>Management</w:t>
      </w:r>
      <w:r>
        <w:rPr>
          <w:spacing w:val="1"/>
          <w:sz w:val="24"/>
        </w:rPr>
        <w:t xml:space="preserve"> </w:t>
      </w:r>
      <w:r>
        <w:rPr>
          <w:sz w:val="24"/>
        </w:rPr>
        <w:t>Team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address</w:t>
      </w:r>
      <w:r>
        <w:rPr>
          <w:spacing w:val="1"/>
          <w:sz w:val="24"/>
        </w:rPr>
        <w:t xml:space="preserve"> </w:t>
      </w:r>
      <w:r>
        <w:rPr>
          <w:sz w:val="24"/>
        </w:rPr>
        <w:t>under-representation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potential</w:t>
      </w:r>
      <w:r>
        <w:rPr>
          <w:spacing w:val="1"/>
          <w:sz w:val="24"/>
        </w:rPr>
        <w:t xml:space="preserve"> </w:t>
      </w:r>
      <w:r>
        <w:rPr>
          <w:sz w:val="24"/>
        </w:rPr>
        <w:t>discrimination.</w:t>
      </w:r>
    </w:p>
    <w:p w:rsidR="00FF37D0" w:rsidRDefault="00FF37D0" w:rsidP="00CA693F">
      <w:pPr>
        <w:pStyle w:val="BodyText"/>
        <w:spacing w:before="1"/>
      </w:pPr>
    </w:p>
    <w:p w:rsidR="00FF37D0" w:rsidRDefault="008C20FA" w:rsidP="00CA693F">
      <w:pPr>
        <w:pStyle w:val="Heading1"/>
        <w:numPr>
          <w:ilvl w:val="1"/>
          <w:numId w:val="9"/>
        </w:numPr>
        <w:tabs>
          <w:tab w:val="left" w:pos="621"/>
        </w:tabs>
      </w:pPr>
      <w:r>
        <w:t>Employment,</w:t>
      </w:r>
      <w:r>
        <w:rPr>
          <w:spacing w:val="-1"/>
        </w:rPr>
        <w:t xml:space="preserve"> </w:t>
      </w:r>
      <w:r>
        <w:t>Recruitment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Training</w:t>
      </w:r>
    </w:p>
    <w:p w:rsidR="00FF37D0" w:rsidRDefault="00FF37D0" w:rsidP="00CA693F">
      <w:pPr>
        <w:pStyle w:val="BodyText"/>
        <w:rPr>
          <w:rFonts w:ascii="Arial"/>
          <w:b/>
        </w:rPr>
      </w:pPr>
    </w:p>
    <w:p w:rsidR="00FF37D0" w:rsidRDefault="008C20FA" w:rsidP="00CA693F">
      <w:pPr>
        <w:pStyle w:val="ListParagraph"/>
        <w:numPr>
          <w:ilvl w:val="1"/>
          <w:numId w:val="9"/>
        </w:numPr>
        <w:tabs>
          <w:tab w:val="left" w:pos="638"/>
        </w:tabs>
        <w:ind w:left="218" w:right="572" w:firstLine="0"/>
        <w:jc w:val="left"/>
        <w:rPr>
          <w:sz w:val="24"/>
        </w:rPr>
      </w:pPr>
      <w:r>
        <w:rPr>
          <w:sz w:val="24"/>
        </w:rPr>
        <w:t>Missing Link’s aim is that the organisation’s workforce</w:t>
      </w:r>
      <w:r>
        <w:rPr>
          <w:spacing w:val="1"/>
          <w:sz w:val="24"/>
        </w:rPr>
        <w:t xml:space="preserve"> </w:t>
      </w:r>
      <w:r>
        <w:rPr>
          <w:sz w:val="24"/>
        </w:rPr>
        <w:t>at all levels should reflect that of the community. This is monitored annually</w:t>
      </w:r>
      <w:r>
        <w:rPr>
          <w:spacing w:val="1"/>
          <w:sz w:val="24"/>
        </w:rPr>
        <w:t xml:space="preserve"> </w:t>
      </w:r>
      <w:r>
        <w:rPr>
          <w:sz w:val="24"/>
        </w:rPr>
        <w:t>according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information</w:t>
      </w:r>
      <w:r>
        <w:rPr>
          <w:spacing w:val="1"/>
          <w:sz w:val="24"/>
        </w:rPr>
        <w:t xml:space="preserve"> </w:t>
      </w:r>
      <w:r>
        <w:rPr>
          <w:sz w:val="24"/>
        </w:rPr>
        <w:t>provided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local</w:t>
      </w:r>
      <w:r>
        <w:rPr>
          <w:spacing w:val="1"/>
          <w:sz w:val="24"/>
        </w:rPr>
        <w:t xml:space="preserve"> </w:t>
      </w:r>
      <w:r>
        <w:rPr>
          <w:sz w:val="24"/>
        </w:rPr>
        <w:t>authority</w:t>
      </w:r>
      <w:r>
        <w:rPr>
          <w:spacing w:val="1"/>
          <w:sz w:val="24"/>
        </w:rPr>
        <w:t xml:space="preserve"> </w:t>
      </w:r>
      <w:r>
        <w:rPr>
          <w:sz w:val="24"/>
        </w:rPr>
        <w:t>demographics</w:t>
      </w:r>
      <w:r>
        <w:rPr>
          <w:spacing w:val="1"/>
          <w:sz w:val="24"/>
        </w:rPr>
        <w:t xml:space="preserve"> </w:t>
      </w:r>
      <w:r>
        <w:rPr>
          <w:sz w:val="24"/>
        </w:rPr>
        <w:t>information.</w:t>
      </w:r>
    </w:p>
    <w:p w:rsidR="00FF37D0" w:rsidRDefault="00FF37D0" w:rsidP="00CA693F">
      <w:pPr>
        <w:pStyle w:val="BodyText"/>
        <w:spacing w:before="1"/>
        <w:rPr>
          <w:sz w:val="22"/>
        </w:rPr>
      </w:pPr>
    </w:p>
    <w:p w:rsidR="00FF37D0" w:rsidRDefault="008C20FA" w:rsidP="00CA693F">
      <w:pPr>
        <w:pStyle w:val="ListParagraph"/>
        <w:numPr>
          <w:ilvl w:val="1"/>
          <w:numId w:val="9"/>
        </w:numPr>
        <w:tabs>
          <w:tab w:val="left" w:pos="636"/>
        </w:tabs>
        <w:spacing w:before="1"/>
        <w:ind w:left="218" w:right="574" w:firstLine="0"/>
        <w:jc w:val="left"/>
        <w:rPr>
          <w:sz w:val="24"/>
        </w:rPr>
      </w:pPr>
      <w:r>
        <w:rPr>
          <w:sz w:val="24"/>
        </w:rPr>
        <w:t>This policy covers recruitment and selection, pay and benefits, leave and</w:t>
      </w:r>
      <w:r>
        <w:rPr>
          <w:spacing w:val="1"/>
          <w:sz w:val="24"/>
        </w:rPr>
        <w:t xml:space="preserve"> </w:t>
      </w:r>
      <w:r>
        <w:rPr>
          <w:sz w:val="24"/>
        </w:rPr>
        <w:t>flexible working arrangements, dress codes, availability of facilities, training</w:t>
      </w:r>
      <w:r>
        <w:rPr>
          <w:spacing w:val="1"/>
          <w:sz w:val="24"/>
        </w:rPr>
        <w:t xml:space="preserve"> </w:t>
      </w:r>
      <w:r>
        <w:rPr>
          <w:sz w:val="24"/>
        </w:rPr>
        <w:t>and development, promotion and transfer, grievance and disciplinary issues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treatment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employees when</w:t>
      </w:r>
      <w:r>
        <w:rPr>
          <w:spacing w:val="-1"/>
          <w:sz w:val="24"/>
        </w:rPr>
        <w:t xml:space="preserve"> </w:t>
      </w:r>
      <w:r>
        <w:rPr>
          <w:sz w:val="24"/>
        </w:rPr>
        <w:t>their</w:t>
      </w:r>
      <w:r>
        <w:rPr>
          <w:spacing w:val="-2"/>
          <w:sz w:val="24"/>
        </w:rPr>
        <w:t xml:space="preserve"> </w:t>
      </w:r>
      <w:r>
        <w:rPr>
          <w:sz w:val="24"/>
        </w:rPr>
        <w:t>contract</w:t>
      </w:r>
      <w:r>
        <w:rPr>
          <w:spacing w:val="-1"/>
          <w:sz w:val="24"/>
        </w:rPr>
        <w:t xml:space="preserve"> </w:t>
      </w:r>
      <w:r>
        <w:rPr>
          <w:sz w:val="24"/>
        </w:rPr>
        <w:t>ends.</w:t>
      </w:r>
    </w:p>
    <w:p w:rsidR="00FF37D0" w:rsidRDefault="00FF37D0" w:rsidP="00CA693F">
      <w:pPr>
        <w:pStyle w:val="BodyText"/>
        <w:spacing w:before="10"/>
        <w:rPr>
          <w:sz w:val="21"/>
        </w:rPr>
      </w:pPr>
    </w:p>
    <w:p w:rsidR="00FF37D0" w:rsidRDefault="008C20FA" w:rsidP="00CA693F">
      <w:pPr>
        <w:pStyle w:val="ListParagraph"/>
        <w:numPr>
          <w:ilvl w:val="1"/>
          <w:numId w:val="9"/>
        </w:numPr>
        <w:tabs>
          <w:tab w:val="left" w:pos="621"/>
        </w:tabs>
        <w:spacing w:before="1"/>
        <w:jc w:val="left"/>
        <w:rPr>
          <w:sz w:val="24"/>
        </w:rPr>
      </w:pPr>
      <w:r>
        <w:rPr>
          <w:sz w:val="24"/>
        </w:rPr>
        <w:t>See</w:t>
      </w:r>
      <w:r>
        <w:rPr>
          <w:spacing w:val="-2"/>
          <w:sz w:val="24"/>
        </w:rPr>
        <w:t xml:space="preserve"> </w:t>
      </w:r>
      <w:r>
        <w:rPr>
          <w:sz w:val="24"/>
        </w:rPr>
        <w:t>Recruitment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Selection</w:t>
      </w:r>
      <w:r>
        <w:rPr>
          <w:spacing w:val="-2"/>
          <w:sz w:val="24"/>
        </w:rPr>
        <w:t xml:space="preserve"> </w:t>
      </w:r>
      <w:r>
        <w:rPr>
          <w:sz w:val="24"/>
        </w:rPr>
        <w:t>procedure</w:t>
      </w:r>
      <w:r>
        <w:rPr>
          <w:spacing w:val="-4"/>
          <w:sz w:val="24"/>
        </w:rPr>
        <w:t xml:space="preserve"> </w:t>
      </w:r>
      <w:r>
        <w:rPr>
          <w:sz w:val="24"/>
        </w:rPr>
        <w:t>for</w:t>
      </w:r>
      <w:r>
        <w:rPr>
          <w:spacing w:val="-4"/>
          <w:sz w:val="24"/>
        </w:rPr>
        <w:t xml:space="preserve"> </w:t>
      </w:r>
      <w:r>
        <w:rPr>
          <w:sz w:val="24"/>
        </w:rPr>
        <w:t>further</w:t>
      </w:r>
      <w:r>
        <w:rPr>
          <w:spacing w:val="-2"/>
          <w:sz w:val="24"/>
        </w:rPr>
        <w:t xml:space="preserve"> </w:t>
      </w:r>
      <w:r>
        <w:rPr>
          <w:sz w:val="24"/>
        </w:rPr>
        <w:t>information.</w:t>
      </w:r>
    </w:p>
    <w:p w:rsidR="00FF37D0" w:rsidRDefault="008C20FA" w:rsidP="00CA693F">
      <w:pPr>
        <w:pStyle w:val="ListParagraph"/>
        <w:numPr>
          <w:ilvl w:val="1"/>
          <w:numId w:val="9"/>
        </w:numPr>
        <w:tabs>
          <w:tab w:val="left" w:pos="634"/>
        </w:tabs>
        <w:spacing w:before="75"/>
        <w:ind w:left="218" w:right="579" w:firstLine="0"/>
        <w:jc w:val="left"/>
        <w:rPr>
          <w:sz w:val="24"/>
        </w:rPr>
      </w:pPr>
      <w:r>
        <w:rPr>
          <w:sz w:val="24"/>
        </w:rPr>
        <w:t>All staff are entitled to fair and equal treatment. Missing Link has a Policy</w:t>
      </w:r>
      <w:r>
        <w:rPr>
          <w:spacing w:val="1"/>
          <w:sz w:val="24"/>
        </w:rPr>
        <w:t xml:space="preserve"> </w:t>
      </w:r>
      <w:r>
        <w:rPr>
          <w:sz w:val="24"/>
        </w:rPr>
        <w:t>on Harassment and a Grievance Procedure that staff are entitled to use if they</w:t>
      </w:r>
      <w:r>
        <w:rPr>
          <w:spacing w:val="-64"/>
          <w:sz w:val="24"/>
        </w:rPr>
        <w:t xml:space="preserve"> </w:t>
      </w:r>
      <w:r>
        <w:rPr>
          <w:sz w:val="24"/>
        </w:rPr>
        <w:t>feel</w:t>
      </w:r>
      <w:r>
        <w:rPr>
          <w:spacing w:val="-1"/>
          <w:sz w:val="24"/>
        </w:rPr>
        <w:t xml:space="preserve"> </w:t>
      </w:r>
      <w:r>
        <w:rPr>
          <w:sz w:val="24"/>
        </w:rPr>
        <w:t>that</w:t>
      </w:r>
      <w:r>
        <w:rPr>
          <w:spacing w:val="-2"/>
          <w:sz w:val="24"/>
        </w:rPr>
        <w:t xml:space="preserve"> </w:t>
      </w:r>
      <w:r>
        <w:rPr>
          <w:sz w:val="24"/>
        </w:rPr>
        <w:t>they</w:t>
      </w:r>
      <w:r>
        <w:rPr>
          <w:spacing w:val="-3"/>
          <w:sz w:val="24"/>
        </w:rPr>
        <w:t xml:space="preserve"> </w:t>
      </w:r>
      <w:r>
        <w:rPr>
          <w:sz w:val="24"/>
        </w:rPr>
        <w:t>have been discriminated</w:t>
      </w:r>
      <w:r>
        <w:rPr>
          <w:spacing w:val="-3"/>
          <w:sz w:val="24"/>
        </w:rPr>
        <w:t xml:space="preserve"> </w:t>
      </w:r>
      <w:r>
        <w:rPr>
          <w:sz w:val="24"/>
        </w:rPr>
        <w:t>against.</w:t>
      </w:r>
    </w:p>
    <w:p w:rsidR="00FF37D0" w:rsidRDefault="00FF37D0" w:rsidP="00CA693F">
      <w:pPr>
        <w:pStyle w:val="BodyText"/>
        <w:spacing w:before="1"/>
      </w:pPr>
    </w:p>
    <w:p w:rsidR="00FF37D0" w:rsidRDefault="008C20FA" w:rsidP="00CA693F">
      <w:pPr>
        <w:pStyle w:val="ListParagraph"/>
        <w:numPr>
          <w:ilvl w:val="1"/>
          <w:numId w:val="9"/>
        </w:numPr>
        <w:tabs>
          <w:tab w:val="left" w:pos="669"/>
        </w:tabs>
        <w:ind w:left="218" w:right="577" w:firstLine="0"/>
        <w:jc w:val="left"/>
        <w:rPr>
          <w:sz w:val="24"/>
        </w:rPr>
      </w:pPr>
      <w:r>
        <w:rPr>
          <w:sz w:val="24"/>
        </w:rPr>
        <w:t>Missing Link values the contribution of staff and supports staff to gain</w:t>
      </w:r>
      <w:r>
        <w:rPr>
          <w:spacing w:val="1"/>
          <w:sz w:val="24"/>
        </w:rPr>
        <w:t xml:space="preserve"> </w:t>
      </w:r>
      <w:r>
        <w:rPr>
          <w:sz w:val="24"/>
        </w:rPr>
        <w:t>knowledge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skills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their</w:t>
      </w:r>
      <w:r>
        <w:rPr>
          <w:spacing w:val="-3"/>
          <w:sz w:val="24"/>
        </w:rPr>
        <w:t xml:space="preserve"> </w:t>
      </w:r>
      <w:r>
        <w:rPr>
          <w:sz w:val="24"/>
        </w:rPr>
        <w:t>area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to achieve</w:t>
      </w:r>
      <w:r>
        <w:rPr>
          <w:spacing w:val="-1"/>
          <w:sz w:val="24"/>
        </w:rPr>
        <w:t xml:space="preserve"> </w:t>
      </w:r>
      <w:r>
        <w:rPr>
          <w:sz w:val="24"/>
        </w:rPr>
        <w:t>their</w:t>
      </w:r>
      <w:r>
        <w:rPr>
          <w:spacing w:val="-3"/>
          <w:sz w:val="24"/>
        </w:rPr>
        <w:t xml:space="preserve"> </w:t>
      </w:r>
      <w:r>
        <w:rPr>
          <w:sz w:val="24"/>
        </w:rPr>
        <w:t>professional</w:t>
      </w:r>
      <w:r>
        <w:rPr>
          <w:spacing w:val="-1"/>
          <w:sz w:val="24"/>
        </w:rPr>
        <w:t xml:space="preserve"> </w:t>
      </w:r>
      <w:r>
        <w:rPr>
          <w:sz w:val="24"/>
        </w:rPr>
        <w:t>goals.</w:t>
      </w:r>
    </w:p>
    <w:p w:rsidR="00FF37D0" w:rsidRDefault="00FF37D0" w:rsidP="00CA693F">
      <w:pPr>
        <w:pStyle w:val="BodyText"/>
      </w:pPr>
    </w:p>
    <w:p w:rsidR="00FF37D0" w:rsidRDefault="008C20FA" w:rsidP="00CA693F">
      <w:pPr>
        <w:pStyle w:val="ListParagraph"/>
        <w:numPr>
          <w:ilvl w:val="1"/>
          <w:numId w:val="9"/>
        </w:numPr>
        <w:tabs>
          <w:tab w:val="left" w:pos="732"/>
        </w:tabs>
        <w:ind w:left="218" w:right="571" w:firstLine="0"/>
        <w:jc w:val="left"/>
        <w:rPr>
          <w:sz w:val="24"/>
        </w:rPr>
      </w:pPr>
      <w:r>
        <w:rPr>
          <w:sz w:val="24"/>
        </w:rPr>
        <w:t>Missing</w:t>
      </w:r>
      <w:r>
        <w:rPr>
          <w:spacing w:val="1"/>
          <w:sz w:val="24"/>
        </w:rPr>
        <w:t xml:space="preserve"> </w:t>
      </w:r>
      <w:r>
        <w:rPr>
          <w:sz w:val="24"/>
        </w:rPr>
        <w:t>Link</w:t>
      </w:r>
      <w:r>
        <w:rPr>
          <w:spacing w:val="1"/>
          <w:sz w:val="24"/>
        </w:rPr>
        <w:t xml:space="preserve"> </w:t>
      </w:r>
      <w:r>
        <w:rPr>
          <w:sz w:val="24"/>
        </w:rPr>
        <w:t>will</w:t>
      </w:r>
      <w:r>
        <w:rPr>
          <w:spacing w:val="1"/>
          <w:sz w:val="24"/>
        </w:rPr>
        <w:t xml:space="preserve"> </w:t>
      </w:r>
      <w:r>
        <w:rPr>
          <w:sz w:val="24"/>
        </w:rPr>
        <w:t>ensure</w:t>
      </w:r>
      <w:r>
        <w:rPr>
          <w:spacing w:val="1"/>
          <w:sz w:val="24"/>
        </w:rPr>
        <w:t xml:space="preserve"> </w:t>
      </w:r>
      <w:r>
        <w:rPr>
          <w:sz w:val="24"/>
        </w:rPr>
        <w:t>that</w:t>
      </w:r>
      <w:r>
        <w:rPr>
          <w:spacing w:val="1"/>
          <w:sz w:val="24"/>
        </w:rPr>
        <w:t xml:space="preserve"> </w:t>
      </w:r>
      <w:r>
        <w:rPr>
          <w:sz w:val="24"/>
        </w:rPr>
        <w:t>all</w:t>
      </w:r>
      <w:r>
        <w:rPr>
          <w:spacing w:val="1"/>
          <w:sz w:val="24"/>
        </w:rPr>
        <w:t xml:space="preserve"> </w:t>
      </w:r>
      <w:r>
        <w:rPr>
          <w:sz w:val="24"/>
        </w:rPr>
        <w:t>new</w:t>
      </w:r>
      <w:r>
        <w:rPr>
          <w:spacing w:val="1"/>
          <w:sz w:val="24"/>
        </w:rPr>
        <w:t xml:space="preserve"> </w:t>
      </w:r>
      <w:r>
        <w:rPr>
          <w:sz w:val="24"/>
        </w:rPr>
        <w:t>employees,</w:t>
      </w:r>
      <w:r>
        <w:rPr>
          <w:spacing w:val="1"/>
          <w:sz w:val="24"/>
        </w:rPr>
        <w:t xml:space="preserve"> </w:t>
      </w:r>
      <w:r>
        <w:rPr>
          <w:sz w:val="24"/>
        </w:rPr>
        <w:t>volunteers,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Management</w:t>
      </w:r>
      <w:r>
        <w:rPr>
          <w:spacing w:val="1"/>
          <w:sz w:val="24"/>
        </w:rPr>
        <w:t xml:space="preserve"> </w:t>
      </w:r>
      <w:r>
        <w:rPr>
          <w:sz w:val="24"/>
        </w:rPr>
        <w:t>Committee</w:t>
      </w:r>
      <w:r>
        <w:rPr>
          <w:spacing w:val="1"/>
          <w:sz w:val="24"/>
        </w:rPr>
        <w:t xml:space="preserve"> </w:t>
      </w:r>
      <w:r>
        <w:rPr>
          <w:sz w:val="24"/>
        </w:rPr>
        <w:t>members</w:t>
      </w:r>
      <w:r>
        <w:rPr>
          <w:spacing w:val="1"/>
          <w:sz w:val="24"/>
        </w:rPr>
        <w:t xml:space="preserve"> </w:t>
      </w:r>
      <w:r>
        <w:rPr>
          <w:sz w:val="24"/>
        </w:rPr>
        <w:t>will</w:t>
      </w:r>
      <w:r>
        <w:rPr>
          <w:spacing w:val="1"/>
          <w:sz w:val="24"/>
        </w:rPr>
        <w:t xml:space="preserve"> </w:t>
      </w:r>
      <w:r>
        <w:rPr>
          <w:sz w:val="24"/>
        </w:rPr>
        <w:t>receive</w:t>
      </w:r>
      <w:r>
        <w:rPr>
          <w:spacing w:val="1"/>
          <w:sz w:val="24"/>
        </w:rPr>
        <w:t xml:space="preserve"> </w:t>
      </w:r>
      <w:r>
        <w:rPr>
          <w:sz w:val="24"/>
        </w:rPr>
        <w:t>internal</w:t>
      </w:r>
      <w:r>
        <w:rPr>
          <w:spacing w:val="1"/>
          <w:sz w:val="24"/>
        </w:rPr>
        <w:t xml:space="preserve"> </w:t>
      </w:r>
      <w:r>
        <w:rPr>
          <w:sz w:val="24"/>
        </w:rPr>
        <w:t>induction</w:t>
      </w:r>
      <w:r>
        <w:rPr>
          <w:spacing w:val="1"/>
          <w:sz w:val="24"/>
        </w:rPr>
        <w:t xml:space="preserve"> </w:t>
      </w:r>
      <w:r>
        <w:rPr>
          <w:sz w:val="24"/>
        </w:rPr>
        <w:t>on</w:t>
      </w:r>
      <w:r>
        <w:rPr>
          <w:spacing w:val="66"/>
          <w:sz w:val="24"/>
        </w:rPr>
        <w:t xml:space="preserve"> </w:t>
      </w: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policy.</w:t>
      </w:r>
      <w:r>
        <w:rPr>
          <w:spacing w:val="1"/>
          <w:sz w:val="24"/>
        </w:rPr>
        <w:t xml:space="preserve"> </w:t>
      </w:r>
      <w:r>
        <w:rPr>
          <w:sz w:val="24"/>
        </w:rPr>
        <w:t>Equalities training for all staff, volunteers and Management Committee</w:t>
      </w:r>
      <w:r>
        <w:rPr>
          <w:spacing w:val="-64"/>
          <w:sz w:val="24"/>
        </w:rPr>
        <w:t xml:space="preserve"> </w:t>
      </w:r>
      <w:r>
        <w:rPr>
          <w:sz w:val="24"/>
        </w:rPr>
        <w:t>members will be provided by</w:t>
      </w:r>
      <w:r>
        <w:rPr>
          <w:spacing w:val="66"/>
          <w:sz w:val="24"/>
        </w:rPr>
        <w:t xml:space="preserve"> </w:t>
      </w:r>
      <w:r>
        <w:rPr>
          <w:sz w:val="24"/>
        </w:rPr>
        <w:t>ACAS e-learning and this shall be documented</w:t>
      </w:r>
      <w:r>
        <w:rPr>
          <w:spacing w:val="1"/>
          <w:sz w:val="24"/>
        </w:rPr>
        <w:t xml:space="preserve"> </w:t>
      </w:r>
      <w:r>
        <w:rPr>
          <w:sz w:val="24"/>
        </w:rPr>
        <w:t>in the Individual Training Plans/Records. Training may include, general Equal</w:t>
      </w:r>
      <w:r>
        <w:rPr>
          <w:spacing w:val="1"/>
          <w:sz w:val="24"/>
        </w:rPr>
        <w:t xml:space="preserve"> </w:t>
      </w:r>
      <w:r>
        <w:rPr>
          <w:sz w:val="24"/>
        </w:rPr>
        <w:t>Opportunities awareness, Cultural Diversity, Hate Crime awareness or more</w:t>
      </w:r>
      <w:r>
        <w:rPr>
          <w:spacing w:val="1"/>
          <w:sz w:val="24"/>
        </w:rPr>
        <w:t xml:space="preserve"> </w:t>
      </w:r>
      <w:r>
        <w:rPr>
          <w:sz w:val="24"/>
        </w:rPr>
        <w:t>specific non-discriminatory recruitment training, including Unconscious Bias</w:t>
      </w:r>
      <w:r>
        <w:rPr>
          <w:spacing w:val="1"/>
          <w:sz w:val="24"/>
        </w:rPr>
        <w:t xml:space="preserve"> </w:t>
      </w:r>
      <w:r>
        <w:rPr>
          <w:sz w:val="24"/>
        </w:rPr>
        <w:t>Training.</w:t>
      </w:r>
    </w:p>
    <w:p w:rsidR="00FF37D0" w:rsidRDefault="00FF37D0" w:rsidP="00CA693F">
      <w:pPr>
        <w:pStyle w:val="BodyText"/>
        <w:spacing w:before="1"/>
      </w:pPr>
    </w:p>
    <w:p w:rsidR="00FF37D0" w:rsidRDefault="008C20FA" w:rsidP="00CA693F">
      <w:pPr>
        <w:pStyle w:val="ListParagraph"/>
        <w:numPr>
          <w:ilvl w:val="1"/>
          <w:numId w:val="9"/>
        </w:numPr>
        <w:tabs>
          <w:tab w:val="left" w:pos="626"/>
        </w:tabs>
        <w:ind w:left="218" w:right="574" w:firstLine="0"/>
        <w:jc w:val="left"/>
        <w:rPr>
          <w:sz w:val="24"/>
        </w:rPr>
      </w:pPr>
      <w:r>
        <w:rPr>
          <w:sz w:val="24"/>
        </w:rPr>
        <w:t>Missing Link will ensure we follow non-discriminatory recruitment method</w:t>
      </w:r>
      <w:r w:rsidR="00527DBB">
        <w:rPr>
          <w:sz w:val="24"/>
        </w:rPr>
        <w:t>s i</w:t>
      </w:r>
      <w:r>
        <w:rPr>
          <w:sz w:val="24"/>
        </w:rPr>
        <w:t>ncluding</w:t>
      </w:r>
      <w:r>
        <w:rPr>
          <w:spacing w:val="-2"/>
          <w:sz w:val="24"/>
        </w:rPr>
        <w:t xml:space="preserve"> </w:t>
      </w:r>
      <w:r>
        <w:rPr>
          <w:sz w:val="24"/>
        </w:rPr>
        <w:t>advert wording</w:t>
      </w:r>
      <w:r w:rsidR="00527DBB">
        <w:rPr>
          <w:sz w:val="24"/>
        </w:rPr>
        <w:t>,</w:t>
      </w:r>
      <w:r>
        <w:rPr>
          <w:spacing w:val="-2"/>
          <w:sz w:val="24"/>
        </w:rPr>
        <w:t xml:space="preserve"> </w:t>
      </w:r>
      <w:r w:rsidR="00527DBB">
        <w:rPr>
          <w:spacing w:val="-2"/>
          <w:sz w:val="24"/>
        </w:rPr>
        <w:t xml:space="preserve">colours and fonts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person</w:t>
      </w:r>
      <w:r>
        <w:rPr>
          <w:spacing w:val="1"/>
          <w:sz w:val="24"/>
        </w:rPr>
        <w:t xml:space="preserve"> </w:t>
      </w:r>
      <w:r>
        <w:rPr>
          <w:sz w:val="24"/>
        </w:rPr>
        <w:t>specifications:</w:t>
      </w:r>
    </w:p>
    <w:p w:rsidR="00FF37D0" w:rsidRDefault="008C20FA" w:rsidP="00CA693F">
      <w:pPr>
        <w:pStyle w:val="ListParagraph"/>
        <w:numPr>
          <w:ilvl w:val="2"/>
          <w:numId w:val="9"/>
        </w:numPr>
        <w:tabs>
          <w:tab w:val="left" w:pos="1298"/>
        </w:tabs>
        <w:ind w:right="579"/>
        <w:jc w:val="left"/>
        <w:rPr>
          <w:sz w:val="24"/>
        </w:rPr>
      </w:pP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ensuring</w:t>
      </w:r>
      <w:r>
        <w:rPr>
          <w:spacing w:val="1"/>
          <w:sz w:val="24"/>
        </w:rPr>
        <w:t xml:space="preserve"> </w:t>
      </w:r>
      <w:r>
        <w:rPr>
          <w:sz w:val="24"/>
        </w:rPr>
        <w:t>that</w:t>
      </w:r>
      <w:r>
        <w:rPr>
          <w:spacing w:val="1"/>
          <w:sz w:val="24"/>
        </w:rPr>
        <w:t xml:space="preserve"> </w:t>
      </w:r>
      <w:r>
        <w:rPr>
          <w:sz w:val="24"/>
        </w:rPr>
        <w:t>posts</w:t>
      </w:r>
      <w:r>
        <w:rPr>
          <w:spacing w:val="1"/>
          <w:sz w:val="24"/>
        </w:rPr>
        <w:t xml:space="preserve"> </w:t>
      </w:r>
      <w:r>
        <w:rPr>
          <w:sz w:val="24"/>
        </w:rPr>
        <w:t>are</w:t>
      </w:r>
      <w:r>
        <w:rPr>
          <w:spacing w:val="1"/>
          <w:sz w:val="24"/>
        </w:rPr>
        <w:t xml:space="preserve"> </w:t>
      </w:r>
      <w:r>
        <w:rPr>
          <w:sz w:val="24"/>
        </w:rPr>
        <w:t>advertised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such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way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66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encourage</w:t>
      </w:r>
      <w:r>
        <w:rPr>
          <w:spacing w:val="1"/>
          <w:sz w:val="24"/>
        </w:rPr>
        <w:t xml:space="preserve"> </w:t>
      </w:r>
      <w:r>
        <w:rPr>
          <w:sz w:val="24"/>
        </w:rPr>
        <w:t>applications</w:t>
      </w:r>
      <w:r>
        <w:rPr>
          <w:spacing w:val="1"/>
          <w:sz w:val="24"/>
        </w:rPr>
        <w:t xml:space="preserve"> </w:t>
      </w:r>
      <w:r>
        <w:rPr>
          <w:sz w:val="24"/>
        </w:rPr>
        <w:t>from</w:t>
      </w:r>
      <w:r>
        <w:rPr>
          <w:spacing w:val="1"/>
          <w:sz w:val="24"/>
        </w:rPr>
        <w:t xml:space="preserve"> </w:t>
      </w:r>
      <w:r>
        <w:rPr>
          <w:sz w:val="24"/>
        </w:rPr>
        <w:t>groups</w:t>
      </w:r>
      <w:r>
        <w:rPr>
          <w:spacing w:val="1"/>
          <w:sz w:val="24"/>
        </w:rPr>
        <w:t xml:space="preserve"> </w:t>
      </w:r>
      <w:r>
        <w:rPr>
          <w:sz w:val="24"/>
        </w:rPr>
        <w:t>experiencing</w:t>
      </w:r>
      <w:r>
        <w:rPr>
          <w:spacing w:val="1"/>
          <w:sz w:val="24"/>
        </w:rPr>
        <w:t xml:space="preserve"> </w:t>
      </w:r>
      <w:r>
        <w:rPr>
          <w:sz w:val="24"/>
        </w:rPr>
        <w:t>discrimination;</w:t>
      </w:r>
      <w:r>
        <w:rPr>
          <w:spacing w:val="-64"/>
          <w:sz w:val="24"/>
        </w:rPr>
        <w:t xml:space="preserve"> </w:t>
      </w:r>
      <w:r>
        <w:rPr>
          <w:sz w:val="24"/>
        </w:rPr>
        <w:t>adverts</w:t>
      </w:r>
      <w:r>
        <w:rPr>
          <w:spacing w:val="40"/>
          <w:sz w:val="24"/>
        </w:rPr>
        <w:t xml:space="preserve"> </w:t>
      </w:r>
      <w:r>
        <w:rPr>
          <w:sz w:val="24"/>
        </w:rPr>
        <w:t>will</w:t>
      </w:r>
      <w:r>
        <w:rPr>
          <w:spacing w:val="41"/>
          <w:sz w:val="24"/>
        </w:rPr>
        <w:t xml:space="preserve"> </w:t>
      </w:r>
      <w:r>
        <w:rPr>
          <w:sz w:val="24"/>
        </w:rPr>
        <w:t>be</w:t>
      </w:r>
      <w:r>
        <w:rPr>
          <w:spacing w:val="42"/>
          <w:sz w:val="24"/>
        </w:rPr>
        <w:t xml:space="preserve"> </w:t>
      </w:r>
      <w:r>
        <w:rPr>
          <w:sz w:val="24"/>
        </w:rPr>
        <w:t>placed</w:t>
      </w:r>
      <w:r>
        <w:rPr>
          <w:spacing w:val="40"/>
          <w:sz w:val="24"/>
        </w:rPr>
        <w:t xml:space="preserve"> </w:t>
      </w:r>
      <w:r>
        <w:rPr>
          <w:sz w:val="24"/>
        </w:rPr>
        <w:t>in</w:t>
      </w:r>
      <w:r>
        <w:rPr>
          <w:spacing w:val="41"/>
          <w:sz w:val="24"/>
        </w:rPr>
        <w:t xml:space="preserve"> </w:t>
      </w:r>
      <w:r>
        <w:rPr>
          <w:sz w:val="24"/>
        </w:rPr>
        <w:lastRenderedPageBreak/>
        <w:t>local</w:t>
      </w:r>
      <w:r>
        <w:rPr>
          <w:spacing w:val="38"/>
          <w:sz w:val="24"/>
        </w:rPr>
        <w:t xml:space="preserve"> </w:t>
      </w:r>
      <w:r>
        <w:rPr>
          <w:sz w:val="24"/>
        </w:rPr>
        <w:t>press,</w:t>
      </w:r>
      <w:r>
        <w:rPr>
          <w:spacing w:val="40"/>
          <w:sz w:val="24"/>
        </w:rPr>
        <w:t xml:space="preserve"> </w:t>
      </w:r>
      <w:r>
        <w:rPr>
          <w:sz w:val="24"/>
        </w:rPr>
        <w:t>job</w:t>
      </w:r>
      <w:r>
        <w:rPr>
          <w:spacing w:val="43"/>
          <w:sz w:val="24"/>
        </w:rPr>
        <w:t xml:space="preserve"> </w:t>
      </w:r>
      <w:r>
        <w:rPr>
          <w:sz w:val="24"/>
        </w:rPr>
        <w:t>centres,</w:t>
      </w:r>
      <w:r>
        <w:rPr>
          <w:spacing w:val="42"/>
          <w:sz w:val="24"/>
        </w:rPr>
        <w:t xml:space="preserve"> </w:t>
      </w:r>
      <w:r>
        <w:rPr>
          <w:sz w:val="24"/>
        </w:rPr>
        <w:t>targeted</w:t>
      </w:r>
      <w:r>
        <w:rPr>
          <w:spacing w:val="40"/>
          <w:sz w:val="24"/>
        </w:rPr>
        <w:t xml:space="preserve"> </w:t>
      </w:r>
      <w:r>
        <w:rPr>
          <w:sz w:val="24"/>
        </w:rPr>
        <w:t>media</w:t>
      </w:r>
      <w:r>
        <w:rPr>
          <w:spacing w:val="-65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Voscur</w:t>
      </w:r>
      <w:r>
        <w:rPr>
          <w:spacing w:val="-2"/>
          <w:sz w:val="24"/>
        </w:rPr>
        <w:t xml:space="preserve"> </w:t>
      </w:r>
      <w:r>
        <w:rPr>
          <w:sz w:val="24"/>
        </w:rPr>
        <w:t>etc.</w:t>
      </w:r>
    </w:p>
    <w:p w:rsidR="00FF37D0" w:rsidRDefault="008C20FA" w:rsidP="00CA693F">
      <w:pPr>
        <w:pStyle w:val="ListParagraph"/>
        <w:numPr>
          <w:ilvl w:val="2"/>
          <w:numId w:val="9"/>
        </w:numPr>
        <w:tabs>
          <w:tab w:val="left" w:pos="1298"/>
        </w:tabs>
        <w:ind w:right="578"/>
        <w:jc w:val="left"/>
        <w:rPr>
          <w:sz w:val="24"/>
        </w:rPr>
      </w:pPr>
      <w:r>
        <w:rPr>
          <w:sz w:val="24"/>
        </w:rPr>
        <w:t>by</w:t>
      </w:r>
      <w:r>
        <w:rPr>
          <w:spacing w:val="12"/>
          <w:sz w:val="24"/>
        </w:rPr>
        <w:t xml:space="preserve"> </w:t>
      </w:r>
      <w:r>
        <w:rPr>
          <w:sz w:val="24"/>
        </w:rPr>
        <w:t>preparing</w:t>
      </w:r>
      <w:r>
        <w:rPr>
          <w:spacing w:val="14"/>
          <w:sz w:val="24"/>
        </w:rPr>
        <w:t xml:space="preserve"> </w:t>
      </w:r>
      <w:r>
        <w:rPr>
          <w:sz w:val="24"/>
        </w:rPr>
        <w:t>job</w:t>
      </w:r>
      <w:r>
        <w:rPr>
          <w:spacing w:val="17"/>
          <w:sz w:val="24"/>
        </w:rPr>
        <w:t xml:space="preserve"> </w:t>
      </w:r>
      <w:r>
        <w:rPr>
          <w:sz w:val="24"/>
        </w:rPr>
        <w:t>descriptions</w:t>
      </w:r>
      <w:r>
        <w:rPr>
          <w:spacing w:val="16"/>
          <w:sz w:val="24"/>
        </w:rPr>
        <w:t xml:space="preserve"> </w:t>
      </w:r>
      <w:r>
        <w:rPr>
          <w:sz w:val="24"/>
        </w:rPr>
        <w:t>which</w:t>
      </w:r>
      <w:r>
        <w:rPr>
          <w:spacing w:val="16"/>
          <w:sz w:val="24"/>
        </w:rPr>
        <w:t xml:space="preserve"> </w:t>
      </w:r>
      <w:r>
        <w:rPr>
          <w:sz w:val="24"/>
        </w:rPr>
        <w:t>clearly</w:t>
      </w:r>
      <w:r>
        <w:rPr>
          <w:spacing w:val="12"/>
          <w:sz w:val="24"/>
        </w:rPr>
        <w:t xml:space="preserve"> </w:t>
      </w:r>
      <w:r>
        <w:rPr>
          <w:sz w:val="24"/>
        </w:rPr>
        <w:t>set</w:t>
      </w:r>
      <w:r>
        <w:rPr>
          <w:spacing w:val="16"/>
          <w:sz w:val="24"/>
        </w:rPr>
        <w:t xml:space="preserve"> </w:t>
      </w:r>
      <w:r>
        <w:rPr>
          <w:sz w:val="24"/>
        </w:rPr>
        <w:t>out</w:t>
      </w:r>
      <w:r>
        <w:rPr>
          <w:spacing w:val="16"/>
          <w:sz w:val="24"/>
        </w:rPr>
        <w:t xml:space="preserve"> </w:t>
      </w:r>
      <w:r>
        <w:rPr>
          <w:sz w:val="24"/>
        </w:rPr>
        <w:t>what</w:t>
      </w:r>
      <w:r>
        <w:rPr>
          <w:spacing w:val="16"/>
          <w:sz w:val="24"/>
        </w:rPr>
        <w:t xml:space="preserve"> </w:t>
      </w:r>
      <w:r>
        <w:rPr>
          <w:sz w:val="24"/>
        </w:rPr>
        <w:t>the</w:t>
      </w:r>
      <w:r>
        <w:rPr>
          <w:spacing w:val="16"/>
          <w:sz w:val="24"/>
        </w:rPr>
        <w:t xml:space="preserve"> </w:t>
      </w:r>
      <w:r>
        <w:rPr>
          <w:sz w:val="24"/>
        </w:rPr>
        <w:t>worker</w:t>
      </w:r>
      <w:r>
        <w:rPr>
          <w:spacing w:val="-65"/>
          <w:sz w:val="24"/>
        </w:rPr>
        <w:t xml:space="preserve"> </w:t>
      </w:r>
      <w:r>
        <w:rPr>
          <w:sz w:val="24"/>
        </w:rPr>
        <w:t>is to do, and person specifications which recognise that relevant</w:t>
      </w:r>
      <w:r>
        <w:rPr>
          <w:spacing w:val="1"/>
          <w:sz w:val="24"/>
        </w:rPr>
        <w:t xml:space="preserve"> </w:t>
      </w:r>
      <w:r>
        <w:rPr>
          <w:sz w:val="24"/>
        </w:rPr>
        <w:t>experience can be as valuable as qualifications or previous paid</w:t>
      </w:r>
      <w:r>
        <w:rPr>
          <w:spacing w:val="1"/>
          <w:sz w:val="24"/>
        </w:rPr>
        <w:t xml:space="preserve"> </w:t>
      </w:r>
      <w:r>
        <w:rPr>
          <w:sz w:val="24"/>
        </w:rPr>
        <w:t>employment;</w:t>
      </w:r>
    </w:p>
    <w:p w:rsidR="00FF37D0" w:rsidRDefault="008C20FA" w:rsidP="00CA693F">
      <w:pPr>
        <w:pStyle w:val="ListParagraph"/>
        <w:numPr>
          <w:ilvl w:val="2"/>
          <w:numId w:val="9"/>
        </w:numPr>
        <w:tabs>
          <w:tab w:val="left" w:pos="1298"/>
        </w:tabs>
        <w:ind w:right="579"/>
        <w:jc w:val="left"/>
        <w:rPr>
          <w:sz w:val="24"/>
        </w:rPr>
      </w:pPr>
      <w:r>
        <w:rPr>
          <w:sz w:val="24"/>
        </w:rPr>
        <w:t>by ensuring that in all selection procedures only factors relevant to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the requirements of the post are </w:t>
      </w:r>
      <w:r w:rsidR="007A1E23">
        <w:rPr>
          <w:sz w:val="24"/>
        </w:rPr>
        <w:t>considered</w:t>
      </w:r>
      <w:r>
        <w:rPr>
          <w:sz w:val="24"/>
        </w:rPr>
        <w:t>, and that the</w:t>
      </w:r>
      <w:r>
        <w:rPr>
          <w:spacing w:val="1"/>
          <w:sz w:val="24"/>
        </w:rPr>
        <w:t xml:space="preserve"> </w:t>
      </w:r>
      <w:r>
        <w:rPr>
          <w:sz w:val="24"/>
        </w:rPr>
        <w:t>spirit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policy</w:t>
      </w:r>
      <w:r>
        <w:rPr>
          <w:spacing w:val="-3"/>
          <w:sz w:val="24"/>
        </w:rPr>
        <w:t xml:space="preserve"> </w:t>
      </w:r>
      <w:r>
        <w:rPr>
          <w:sz w:val="24"/>
        </w:rPr>
        <w:t>statement is</w:t>
      </w:r>
      <w:r>
        <w:rPr>
          <w:spacing w:val="-1"/>
          <w:sz w:val="24"/>
        </w:rPr>
        <w:t xml:space="preserve"> </w:t>
      </w:r>
      <w:r>
        <w:rPr>
          <w:sz w:val="24"/>
        </w:rPr>
        <w:t>adhered to;</w:t>
      </w:r>
    </w:p>
    <w:p w:rsidR="00FF37D0" w:rsidRDefault="00FF37D0" w:rsidP="00CA693F">
      <w:pPr>
        <w:pStyle w:val="BodyText"/>
        <w:spacing w:before="5"/>
        <w:rPr>
          <w:sz w:val="21"/>
        </w:rPr>
      </w:pPr>
    </w:p>
    <w:p w:rsidR="00FF37D0" w:rsidRDefault="008C20FA" w:rsidP="00CA693F">
      <w:pPr>
        <w:pStyle w:val="ListParagraph"/>
        <w:numPr>
          <w:ilvl w:val="1"/>
          <w:numId w:val="9"/>
        </w:numPr>
        <w:tabs>
          <w:tab w:val="left" w:pos="732"/>
        </w:tabs>
        <w:ind w:left="218" w:right="571" w:firstLine="0"/>
        <w:jc w:val="left"/>
        <w:rPr>
          <w:sz w:val="24"/>
        </w:rPr>
      </w:pPr>
      <w:r>
        <w:rPr>
          <w:sz w:val="24"/>
        </w:rPr>
        <w:t>Recruitment</w:t>
      </w:r>
      <w:r>
        <w:rPr>
          <w:spacing w:val="1"/>
          <w:sz w:val="24"/>
        </w:rPr>
        <w:t xml:space="preserve"> </w:t>
      </w:r>
      <w:r>
        <w:rPr>
          <w:sz w:val="24"/>
        </w:rPr>
        <w:t>monitoring</w:t>
      </w:r>
      <w:r>
        <w:rPr>
          <w:spacing w:val="1"/>
          <w:sz w:val="24"/>
        </w:rPr>
        <w:t xml:space="preserve"> </w:t>
      </w:r>
      <w:r>
        <w:rPr>
          <w:sz w:val="24"/>
        </w:rPr>
        <w:t>at</w:t>
      </w:r>
      <w:r>
        <w:rPr>
          <w:spacing w:val="1"/>
          <w:sz w:val="24"/>
        </w:rPr>
        <w:t xml:space="preserve"> </w:t>
      </w:r>
      <w:r>
        <w:rPr>
          <w:sz w:val="24"/>
        </w:rPr>
        <w:t>all</w:t>
      </w:r>
      <w:r>
        <w:rPr>
          <w:spacing w:val="1"/>
          <w:sz w:val="24"/>
        </w:rPr>
        <w:t xml:space="preserve"> </w:t>
      </w:r>
      <w:r>
        <w:rPr>
          <w:sz w:val="24"/>
        </w:rPr>
        <w:t>stages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process</w:t>
      </w:r>
      <w:r>
        <w:rPr>
          <w:spacing w:val="1"/>
          <w:sz w:val="24"/>
        </w:rPr>
        <w:t xml:space="preserve"> </w:t>
      </w:r>
      <w:r>
        <w:rPr>
          <w:sz w:val="24"/>
        </w:rPr>
        <w:t>including</w:t>
      </w:r>
      <w:r>
        <w:rPr>
          <w:spacing w:val="1"/>
          <w:sz w:val="24"/>
        </w:rPr>
        <w:t xml:space="preserve"> </w:t>
      </w:r>
      <w:r>
        <w:rPr>
          <w:sz w:val="24"/>
        </w:rPr>
        <w:t>job</w:t>
      </w:r>
      <w:r>
        <w:rPr>
          <w:spacing w:val="1"/>
          <w:sz w:val="24"/>
        </w:rPr>
        <w:t xml:space="preserve"> </w:t>
      </w:r>
      <w:r>
        <w:rPr>
          <w:sz w:val="24"/>
        </w:rPr>
        <w:t>applicants,</w:t>
      </w:r>
      <w:r>
        <w:rPr>
          <w:spacing w:val="1"/>
          <w:sz w:val="24"/>
        </w:rPr>
        <w:t xml:space="preserve"> </w:t>
      </w:r>
      <w:r>
        <w:rPr>
          <w:sz w:val="24"/>
        </w:rPr>
        <w:t>those</w:t>
      </w:r>
      <w:r>
        <w:rPr>
          <w:spacing w:val="1"/>
          <w:sz w:val="24"/>
        </w:rPr>
        <w:t xml:space="preserve"> </w:t>
      </w:r>
      <w:r>
        <w:rPr>
          <w:sz w:val="24"/>
        </w:rPr>
        <w:t>shortlisted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those</w:t>
      </w:r>
      <w:r>
        <w:rPr>
          <w:spacing w:val="1"/>
          <w:sz w:val="24"/>
        </w:rPr>
        <w:t xml:space="preserve"> </w:t>
      </w:r>
      <w:r>
        <w:rPr>
          <w:sz w:val="24"/>
        </w:rPr>
        <w:t>successful</w:t>
      </w:r>
      <w:r>
        <w:rPr>
          <w:spacing w:val="1"/>
          <w:sz w:val="24"/>
        </w:rPr>
        <w:t xml:space="preserve"> </w:t>
      </w:r>
      <w:r>
        <w:rPr>
          <w:sz w:val="24"/>
        </w:rPr>
        <w:t>at</w:t>
      </w:r>
      <w:r>
        <w:rPr>
          <w:spacing w:val="1"/>
          <w:sz w:val="24"/>
        </w:rPr>
        <w:t xml:space="preserve"> </w:t>
      </w:r>
      <w:r>
        <w:rPr>
          <w:sz w:val="24"/>
        </w:rPr>
        <w:t>interview</w:t>
      </w:r>
      <w:r>
        <w:rPr>
          <w:spacing w:val="1"/>
          <w:sz w:val="24"/>
        </w:rPr>
        <w:t xml:space="preserve"> </w:t>
      </w:r>
      <w:r>
        <w:rPr>
          <w:sz w:val="24"/>
        </w:rPr>
        <w:t>will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undertaken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data</w:t>
      </w:r>
      <w:r>
        <w:rPr>
          <w:spacing w:val="1"/>
          <w:sz w:val="24"/>
        </w:rPr>
        <w:t xml:space="preserve"> </w:t>
      </w:r>
      <w:r>
        <w:rPr>
          <w:sz w:val="24"/>
        </w:rPr>
        <w:t>analysed</w:t>
      </w:r>
      <w:r>
        <w:rPr>
          <w:spacing w:val="1"/>
          <w:sz w:val="24"/>
        </w:rPr>
        <w:t xml:space="preserve"> </w:t>
      </w:r>
      <w:r>
        <w:rPr>
          <w:sz w:val="24"/>
        </w:rPr>
        <w:t>on</w:t>
      </w:r>
      <w:r>
        <w:rPr>
          <w:spacing w:val="1"/>
          <w:sz w:val="24"/>
        </w:rPr>
        <w:t xml:space="preserve"> </w:t>
      </w:r>
      <w:r>
        <w:rPr>
          <w:sz w:val="24"/>
        </w:rPr>
        <w:t>an</w:t>
      </w:r>
      <w:r>
        <w:rPr>
          <w:spacing w:val="1"/>
          <w:sz w:val="24"/>
        </w:rPr>
        <w:t xml:space="preserve"> </w:t>
      </w:r>
      <w:r>
        <w:rPr>
          <w:sz w:val="24"/>
        </w:rPr>
        <w:t>annual</w:t>
      </w:r>
      <w:r>
        <w:rPr>
          <w:spacing w:val="1"/>
          <w:sz w:val="24"/>
        </w:rPr>
        <w:t xml:space="preserve"> </w:t>
      </w:r>
      <w:r>
        <w:rPr>
          <w:sz w:val="24"/>
        </w:rPr>
        <w:t>basis.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necessary</w:t>
      </w:r>
      <w:r>
        <w:rPr>
          <w:spacing w:val="1"/>
          <w:sz w:val="24"/>
        </w:rPr>
        <w:t xml:space="preserve"> </w:t>
      </w:r>
      <w:r>
        <w:rPr>
          <w:sz w:val="24"/>
        </w:rPr>
        <w:t>corrective actions will be implemented such as where advertisements are</w:t>
      </w:r>
      <w:r>
        <w:rPr>
          <w:spacing w:val="1"/>
          <w:sz w:val="24"/>
        </w:rPr>
        <w:t xml:space="preserve"> </w:t>
      </w:r>
      <w:r>
        <w:rPr>
          <w:sz w:val="24"/>
        </w:rPr>
        <w:t>placed,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ensure action</w:t>
      </w:r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1"/>
          <w:sz w:val="24"/>
        </w:rPr>
        <w:t xml:space="preserve"> </w:t>
      </w:r>
      <w:r>
        <w:rPr>
          <w:sz w:val="24"/>
        </w:rPr>
        <w:t>taken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address</w:t>
      </w:r>
      <w:r>
        <w:rPr>
          <w:spacing w:val="1"/>
          <w:sz w:val="24"/>
        </w:rPr>
        <w:t xml:space="preserve"> </w:t>
      </w:r>
      <w:r>
        <w:rPr>
          <w:sz w:val="24"/>
        </w:rPr>
        <w:t>any under-representation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potential</w:t>
      </w:r>
      <w:r>
        <w:rPr>
          <w:spacing w:val="-1"/>
          <w:sz w:val="24"/>
        </w:rPr>
        <w:t xml:space="preserve"> </w:t>
      </w:r>
      <w:r>
        <w:rPr>
          <w:sz w:val="24"/>
        </w:rPr>
        <w:t>discrimination.</w:t>
      </w:r>
    </w:p>
    <w:p w:rsidR="00FF37D0" w:rsidRDefault="00FF37D0" w:rsidP="00CA693F">
      <w:pPr>
        <w:pStyle w:val="BodyText"/>
      </w:pPr>
    </w:p>
    <w:p w:rsidR="00FF37D0" w:rsidRDefault="008C20FA" w:rsidP="00CA693F">
      <w:pPr>
        <w:pStyle w:val="ListParagraph"/>
        <w:numPr>
          <w:ilvl w:val="1"/>
          <w:numId w:val="9"/>
        </w:numPr>
        <w:tabs>
          <w:tab w:val="left" w:pos="648"/>
        </w:tabs>
        <w:spacing w:before="1"/>
        <w:ind w:left="218" w:right="577" w:firstLine="0"/>
        <w:jc w:val="left"/>
        <w:rPr>
          <w:sz w:val="24"/>
        </w:rPr>
      </w:pPr>
      <w:r>
        <w:rPr>
          <w:sz w:val="24"/>
        </w:rPr>
        <w:t>Missing Link will ensure we carry out all necessary checks to ensure an</w:t>
      </w:r>
      <w:r>
        <w:rPr>
          <w:spacing w:val="1"/>
          <w:sz w:val="24"/>
        </w:rPr>
        <w:t xml:space="preserve"> </w:t>
      </w:r>
      <w:r>
        <w:rPr>
          <w:sz w:val="24"/>
        </w:rPr>
        <w:t>applicant’s</w:t>
      </w:r>
      <w:r>
        <w:rPr>
          <w:spacing w:val="-1"/>
          <w:sz w:val="24"/>
        </w:rPr>
        <w:t xml:space="preserve"> </w:t>
      </w:r>
      <w:r>
        <w:rPr>
          <w:sz w:val="24"/>
        </w:rPr>
        <w:t>eligibility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work in the</w:t>
      </w:r>
      <w:r>
        <w:rPr>
          <w:spacing w:val="-1"/>
          <w:sz w:val="24"/>
        </w:rPr>
        <w:t xml:space="preserve"> </w:t>
      </w:r>
      <w:r>
        <w:rPr>
          <w:sz w:val="24"/>
        </w:rPr>
        <w:t>UK is</w:t>
      </w:r>
      <w:r>
        <w:rPr>
          <w:spacing w:val="-1"/>
          <w:sz w:val="24"/>
        </w:rPr>
        <w:t xml:space="preserve"> </w:t>
      </w:r>
      <w:r>
        <w:rPr>
          <w:sz w:val="24"/>
        </w:rPr>
        <w:t>satisfied.</w:t>
      </w:r>
    </w:p>
    <w:p w:rsidR="00FF37D0" w:rsidRDefault="00FF37D0" w:rsidP="00CA693F">
      <w:pPr>
        <w:pStyle w:val="BodyText"/>
        <w:spacing w:before="11"/>
        <w:rPr>
          <w:sz w:val="23"/>
        </w:rPr>
      </w:pPr>
    </w:p>
    <w:p w:rsidR="00D61140" w:rsidRPr="00527DBB" w:rsidRDefault="008C20FA" w:rsidP="00527DBB">
      <w:pPr>
        <w:pStyle w:val="ListParagraph"/>
        <w:numPr>
          <w:ilvl w:val="1"/>
          <w:numId w:val="9"/>
        </w:numPr>
        <w:tabs>
          <w:tab w:val="left" w:pos="801"/>
        </w:tabs>
        <w:ind w:left="218" w:right="571" w:firstLine="0"/>
        <w:jc w:val="left"/>
        <w:rPr>
          <w:sz w:val="24"/>
        </w:rPr>
      </w:pPr>
      <w:r>
        <w:rPr>
          <w:sz w:val="24"/>
        </w:rPr>
        <w:t>Missing Link will ensure employees that undertake the same work or</w:t>
      </w:r>
      <w:r>
        <w:rPr>
          <w:spacing w:val="1"/>
          <w:sz w:val="24"/>
        </w:rPr>
        <w:t xml:space="preserve"> </w:t>
      </w:r>
      <w:r>
        <w:rPr>
          <w:sz w:val="24"/>
        </w:rPr>
        <w:t>work of equal value will receive the same rate of pay and benefits regardless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-3"/>
          <w:sz w:val="24"/>
        </w:rPr>
        <w:t xml:space="preserve"> </w:t>
      </w:r>
      <w:r>
        <w:rPr>
          <w:sz w:val="24"/>
        </w:rPr>
        <w:t>protected characteristics.</w:t>
      </w:r>
    </w:p>
    <w:p w:rsidR="00FF37D0" w:rsidRDefault="00FF37D0" w:rsidP="00CA693F">
      <w:pPr>
        <w:pStyle w:val="BodyText"/>
      </w:pPr>
    </w:p>
    <w:p w:rsidR="00FF37D0" w:rsidRDefault="008C20FA" w:rsidP="00CA693F">
      <w:pPr>
        <w:pStyle w:val="Heading1"/>
        <w:numPr>
          <w:ilvl w:val="1"/>
          <w:numId w:val="8"/>
        </w:numPr>
        <w:tabs>
          <w:tab w:val="left" w:pos="621"/>
        </w:tabs>
      </w:pPr>
      <w:r>
        <w:t>Disability</w:t>
      </w:r>
    </w:p>
    <w:p w:rsidR="00FF37D0" w:rsidRDefault="00FF37D0" w:rsidP="00CA693F">
      <w:pPr>
        <w:pStyle w:val="BodyText"/>
        <w:rPr>
          <w:rFonts w:ascii="Arial"/>
          <w:b/>
        </w:rPr>
      </w:pPr>
    </w:p>
    <w:p w:rsidR="00FF37D0" w:rsidRDefault="008C20FA" w:rsidP="00CA693F">
      <w:pPr>
        <w:pStyle w:val="ListParagraph"/>
        <w:numPr>
          <w:ilvl w:val="1"/>
          <w:numId w:val="8"/>
        </w:numPr>
        <w:tabs>
          <w:tab w:val="left" w:pos="672"/>
        </w:tabs>
        <w:ind w:left="218" w:right="574" w:firstLine="0"/>
        <w:jc w:val="left"/>
        <w:rPr>
          <w:sz w:val="24"/>
        </w:rPr>
      </w:pPr>
      <w:r>
        <w:rPr>
          <w:sz w:val="24"/>
        </w:rPr>
        <w:t>Missing Link will ensure that reasonable adjustments are made to the</w:t>
      </w:r>
      <w:r>
        <w:rPr>
          <w:spacing w:val="1"/>
          <w:sz w:val="24"/>
        </w:rPr>
        <w:t xml:space="preserve"> </w:t>
      </w:r>
      <w:r>
        <w:rPr>
          <w:sz w:val="24"/>
        </w:rPr>
        <w:t>business premises and working arrangements for disabled job applicants and</w:t>
      </w:r>
      <w:r>
        <w:rPr>
          <w:spacing w:val="1"/>
          <w:sz w:val="24"/>
        </w:rPr>
        <w:t xml:space="preserve"> </w:t>
      </w:r>
      <w:r>
        <w:rPr>
          <w:sz w:val="24"/>
        </w:rPr>
        <w:t>employees, and employees who become disabled during the course of their</w:t>
      </w:r>
      <w:r>
        <w:rPr>
          <w:spacing w:val="1"/>
          <w:sz w:val="24"/>
        </w:rPr>
        <w:t xml:space="preserve"> </w:t>
      </w:r>
      <w:r>
        <w:rPr>
          <w:sz w:val="24"/>
        </w:rPr>
        <w:t>employment.</w:t>
      </w:r>
    </w:p>
    <w:p w:rsidR="00FF37D0" w:rsidRDefault="008C20FA" w:rsidP="00CA693F">
      <w:pPr>
        <w:pStyle w:val="ListParagraph"/>
        <w:numPr>
          <w:ilvl w:val="1"/>
          <w:numId w:val="8"/>
        </w:numPr>
        <w:tabs>
          <w:tab w:val="left" w:pos="646"/>
        </w:tabs>
        <w:spacing w:before="75"/>
        <w:ind w:left="218" w:right="572" w:firstLine="0"/>
        <w:jc w:val="left"/>
        <w:rPr>
          <w:sz w:val="24"/>
        </w:rPr>
      </w:pPr>
      <w:r>
        <w:rPr>
          <w:sz w:val="24"/>
        </w:rPr>
        <w:t>Missing Link will seek advice where appropriate to ensure premises and</w:t>
      </w:r>
      <w:r>
        <w:rPr>
          <w:spacing w:val="1"/>
          <w:sz w:val="24"/>
        </w:rPr>
        <w:t xml:space="preserve"> </w:t>
      </w:r>
      <w:r>
        <w:rPr>
          <w:sz w:val="24"/>
        </w:rPr>
        <w:t>services</w:t>
      </w:r>
      <w:r>
        <w:rPr>
          <w:spacing w:val="1"/>
          <w:sz w:val="24"/>
        </w:rPr>
        <w:t xml:space="preserve"> </w:t>
      </w:r>
      <w:r>
        <w:rPr>
          <w:sz w:val="24"/>
        </w:rPr>
        <w:t>are</w:t>
      </w:r>
      <w:r>
        <w:rPr>
          <w:spacing w:val="1"/>
          <w:sz w:val="24"/>
        </w:rPr>
        <w:t xml:space="preserve"> </w:t>
      </w:r>
      <w:r>
        <w:rPr>
          <w:sz w:val="24"/>
        </w:rPr>
        <w:t>accessible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staff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service</w:t>
      </w:r>
      <w:r>
        <w:rPr>
          <w:spacing w:val="1"/>
          <w:sz w:val="24"/>
        </w:rPr>
        <w:t xml:space="preserve"> </w:t>
      </w:r>
      <w:r>
        <w:rPr>
          <w:sz w:val="24"/>
        </w:rPr>
        <w:t>users,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example</w:t>
      </w:r>
      <w:r>
        <w:rPr>
          <w:spacing w:val="1"/>
          <w:sz w:val="24"/>
        </w:rPr>
        <w:t xml:space="preserve"> </w:t>
      </w:r>
      <w:r>
        <w:rPr>
          <w:sz w:val="24"/>
        </w:rPr>
        <w:t>from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64"/>
          <w:sz w:val="24"/>
        </w:rPr>
        <w:t xml:space="preserve"> </w:t>
      </w:r>
      <w:r>
        <w:rPr>
          <w:sz w:val="24"/>
        </w:rPr>
        <w:t>Access to</w:t>
      </w:r>
      <w:r>
        <w:rPr>
          <w:spacing w:val="-6"/>
          <w:sz w:val="24"/>
        </w:rPr>
        <w:t xml:space="preserve"> </w:t>
      </w:r>
      <w:r>
        <w:rPr>
          <w:sz w:val="24"/>
        </w:rPr>
        <w:t>Work</w:t>
      </w:r>
      <w:r>
        <w:rPr>
          <w:spacing w:val="-4"/>
          <w:sz w:val="24"/>
        </w:rPr>
        <w:t xml:space="preserve"> </w:t>
      </w:r>
      <w:r>
        <w:rPr>
          <w:sz w:val="24"/>
        </w:rPr>
        <w:t>scheme run</w:t>
      </w:r>
      <w:r>
        <w:rPr>
          <w:spacing w:val="-2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Job Centre Plus.</w:t>
      </w:r>
    </w:p>
    <w:p w:rsidR="00FF37D0" w:rsidRDefault="00FF37D0" w:rsidP="00CA693F">
      <w:pPr>
        <w:pStyle w:val="BodyText"/>
        <w:spacing w:before="1"/>
      </w:pPr>
    </w:p>
    <w:p w:rsidR="00FF37D0" w:rsidRDefault="008C20FA" w:rsidP="00CA693F">
      <w:pPr>
        <w:pStyle w:val="Heading1"/>
        <w:numPr>
          <w:ilvl w:val="1"/>
          <w:numId w:val="7"/>
        </w:numPr>
        <w:tabs>
          <w:tab w:val="left" w:pos="621"/>
        </w:tabs>
      </w:pPr>
      <w:r>
        <w:t>Service</w:t>
      </w:r>
      <w:r>
        <w:rPr>
          <w:spacing w:val="-3"/>
        </w:rPr>
        <w:t xml:space="preserve"> </w:t>
      </w:r>
      <w:r>
        <w:t>Delivery</w:t>
      </w:r>
    </w:p>
    <w:p w:rsidR="00FF37D0" w:rsidRDefault="00FF37D0" w:rsidP="00CA693F">
      <w:pPr>
        <w:pStyle w:val="BodyText"/>
        <w:rPr>
          <w:rFonts w:ascii="Arial"/>
          <w:b/>
        </w:rPr>
      </w:pPr>
    </w:p>
    <w:p w:rsidR="00FF37D0" w:rsidRDefault="008C20FA" w:rsidP="00CA693F">
      <w:pPr>
        <w:pStyle w:val="ListParagraph"/>
        <w:numPr>
          <w:ilvl w:val="1"/>
          <w:numId w:val="7"/>
        </w:numPr>
        <w:tabs>
          <w:tab w:val="left" w:pos="691"/>
        </w:tabs>
        <w:ind w:left="218" w:right="578" w:firstLine="0"/>
        <w:jc w:val="left"/>
        <w:rPr>
          <w:sz w:val="24"/>
        </w:rPr>
      </w:pPr>
      <w:r>
        <w:rPr>
          <w:sz w:val="24"/>
        </w:rPr>
        <w:t>Missing</w:t>
      </w:r>
      <w:r>
        <w:rPr>
          <w:spacing w:val="1"/>
          <w:sz w:val="24"/>
        </w:rPr>
        <w:t xml:space="preserve"> </w:t>
      </w:r>
      <w:r>
        <w:rPr>
          <w:sz w:val="24"/>
        </w:rPr>
        <w:t>Link’s</w:t>
      </w:r>
      <w:r>
        <w:rPr>
          <w:spacing w:val="1"/>
          <w:sz w:val="24"/>
        </w:rPr>
        <w:t xml:space="preserve"> </w:t>
      </w:r>
      <w:r>
        <w:rPr>
          <w:sz w:val="24"/>
        </w:rPr>
        <w:t>service</w:t>
      </w:r>
      <w:r>
        <w:rPr>
          <w:spacing w:val="1"/>
          <w:sz w:val="24"/>
        </w:rPr>
        <w:t xml:space="preserve"> </w:t>
      </w:r>
      <w:r>
        <w:rPr>
          <w:sz w:val="24"/>
        </w:rPr>
        <w:t>users</w:t>
      </w:r>
      <w:r>
        <w:rPr>
          <w:spacing w:val="1"/>
          <w:sz w:val="24"/>
        </w:rPr>
        <w:t xml:space="preserve"> </w:t>
      </w:r>
      <w:r>
        <w:rPr>
          <w:sz w:val="24"/>
        </w:rPr>
        <w:t>represent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diverse</w:t>
      </w:r>
      <w:r>
        <w:rPr>
          <w:spacing w:val="1"/>
          <w:sz w:val="24"/>
        </w:rPr>
        <w:t xml:space="preserve"> </w:t>
      </w:r>
      <w:r>
        <w:rPr>
          <w:sz w:val="24"/>
        </w:rPr>
        <w:t>group,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one</w:t>
      </w:r>
      <w:r>
        <w:rPr>
          <w:spacing w:val="-64"/>
          <w:sz w:val="24"/>
        </w:rPr>
        <w:t xml:space="preserve"> </w:t>
      </w:r>
      <w:r>
        <w:rPr>
          <w:sz w:val="24"/>
        </w:rPr>
        <w:t>person’s needs being identical to another. In consequence, Missing Link does</w:t>
      </w:r>
      <w:r>
        <w:rPr>
          <w:spacing w:val="1"/>
          <w:sz w:val="24"/>
        </w:rPr>
        <w:t xml:space="preserve"> </w:t>
      </w:r>
      <w:r>
        <w:rPr>
          <w:sz w:val="24"/>
        </w:rPr>
        <w:t>not believe that a ‘one size fits all’ approach is appropriate to meet the needs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individual</w:t>
      </w:r>
      <w:r>
        <w:rPr>
          <w:spacing w:val="1"/>
          <w:sz w:val="24"/>
        </w:rPr>
        <w:t xml:space="preserve"> </w:t>
      </w:r>
      <w:r>
        <w:rPr>
          <w:sz w:val="24"/>
        </w:rPr>
        <w:t>service</w:t>
      </w:r>
      <w:r>
        <w:rPr>
          <w:spacing w:val="1"/>
          <w:sz w:val="24"/>
        </w:rPr>
        <w:t xml:space="preserve"> </w:t>
      </w:r>
      <w:r>
        <w:rPr>
          <w:sz w:val="24"/>
        </w:rPr>
        <w:t>users.</w:t>
      </w:r>
      <w:r>
        <w:rPr>
          <w:spacing w:val="1"/>
          <w:sz w:val="24"/>
        </w:rPr>
        <w:t xml:space="preserve"> </w:t>
      </w:r>
      <w:r>
        <w:rPr>
          <w:sz w:val="24"/>
        </w:rPr>
        <w:t>Service</w:t>
      </w:r>
      <w:r>
        <w:rPr>
          <w:spacing w:val="1"/>
          <w:sz w:val="24"/>
        </w:rPr>
        <w:t xml:space="preserve"> </w:t>
      </w:r>
      <w:r>
        <w:rPr>
          <w:sz w:val="24"/>
        </w:rPr>
        <w:t>delivery</w:t>
      </w:r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1"/>
          <w:sz w:val="24"/>
        </w:rPr>
        <w:t xml:space="preserve"> </w:t>
      </w:r>
      <w:r>
        <w:rPr>
          <w:sz w:val="24"/>
        </w:rPr>
        <w:t>therefore</w:t>
      </w:r>
      <w:r>
        <w:rPr>
          <w:spacing w:val="1"/>
          <w:sz w:val="24"/>
        </w:rPr>
        <w:t xml:space="preserve"> </w:t>
      </w:r>
      <w:r>
        <w:rPr>
          <w:sz w:val="24"/>
        </w:rPr>
        <w:t>tailored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requirements</w:t>
      </w:r>
      <w:r>
        <w:rPr>
          <w:spacing w:val="-3"/>
          <w:sz w:val="24"/>
        </w:rPr>
        <w:t xml:space="preserve"> </w:t>
      </w:r>
      <w:r>
        <w:rPr>
          <w:sz w:val="24"/>
        </w:rPr>
        <w:t>of the</w:t>
      </w:r>
      <w:r>
        <w:rPr>
          <w:spacing w:val="-2"/>
          <w:sz w:val="24"/>
        </w:rPr>
        <w:t xml:space="preserve"> </w:t>
      </w:r>
      <w:r>
        <w:rPr>
          <w:sz w:val="24"/>
        </w:rPr>
        <w:t>individual.</w:t>
      </w:r>
    </w:p>
    <w:p w:rsidR="00FF37D0" w:rsidRDefault="00FF37D0" w:rsidP="00CA693F">
      <w:pPr>
        <w:pStyle w:val="BodyText"/>
      </w:pPr>
    </w:p>
    <w:p w:rsidR="00FF37D0" w:rsidRDefault="008C20FA" w:rsidP="00CA693F">
      <w:pPr>
        <w:pStyle w:val="ListParagraph"/>
        <w:numPr>
          <w:ilvl w:val="1"/>
          <w:numId w:val="7"/>
        </w:numPr>
        <w:tabs>
          <w:tab w:val="left" w:pos="633"/>
        </w:tabs>
        <w:ind w:left="218" w:right="582" w:firstLine="0"/>
        <w:jc w:val="left"/>
        <w:rPr>
          <w:sz w:val="24"/>
        </w:rPr>
      </w:pPr>
      <w:r>
        <w:rPr>
          <w:sz w:val="24"/>
        </w:rPr>
        <w:t>In providing its services Missing Link aims not just to resolve instances of</w:t>
      </w:r>
      <w:r>
        <w:rPr>
          <w:spacing w:val="1"/>
          <w:sz w:val="24"/>
        </w:rPr>
        <w:t xml:space="preserve"> </w:t>
      </w:r>
      <w:r>
        <w:rPr>
          <w:sz w:val="24"/>
        </w:rPr>
        <w:t>discrimination but to actively follow a policy of inclusion and equality of access</w:t>
      </w:r>
      <w:r>
        <w:rPr>
          <w:spacing w:val="-64"/>
          <w:sz w:val="24"/>
        </w:rPr>
        <w:t xml:space="preserve"> </w:t>
      </w:r>
      <w:r>
        <w:rPr>
          <w:sz w:val="24"/>
        </w:rPr>
        <w:t>to its services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all</w:t>
      </w:r>
      <w:r>
        <w:rPr>
          <w:spacing w:val="-1"/>
          <w:sz w:val="24"/>
        </w:rPr>
        <w:t xml:space="preserve"> </w:t>
      </w:r>
      <w:r>
        <w:rPr>
          <w:sz w:val="24"/>
        </w:rPr>
        <w:t>its</w:t>
      </w:r>
      <w:r>
        <w:rPr>
          <w:spacing w:val="-2"/>
          <w:sz w:val="24"/>
        </w:rPr>
        <w:t xml:space="preserve"> </w:t>
      </w:r>
      <w:r>
        <w:rPr>
          <w:sz w:val="24"/>
        </w:rPr>
        <w:t>actual</w:t>
      </w:r>
      <w:r>
        <w:rPr>
          <w:spacing w:val="-1"/>
          <w:sz w:val="24"/>
        </w:rPr>
        <w:t xml:space="preserve"> </w:t>
      </w:r>
      <w:r>
        <w:rPr>
          <w:sz w:val="24"/>
        </w:rPr>
        <w:t>and potential service users.</w:t>
      </w:r>
    </w:p>
    <w:p w:rsidR="00FF37D0" w:rsidRDefault="00FF37D0" w:rsidP="00CA693F">
      <w:pPr>
        <w:pStyle w:val="BodyText"/>
        <w:spacing w:before="1"/>
      </w:pPr>
    </w:p>
    <w:p w:rsidR="00FF37D0" w:rsidRDefault="008C20FA" w:rsidP="00CA693F">
      <w:pPr>
        <w:pStyle w:val="ListParagraph"/>
        <w:numPr>
          <w:ilvl w:val="1"/>
          <w:numId w:val="7"/>
        </w:numPr>
        <w:tabs>
          <w:tab w:val="left" w:pos="621"/>
        </w:tabs>
        <w:spacing w:line="275" w:lineRule="exact"/>
        <w:jc w:val="left"/>
        <w:rPr>
          <w:sz w:val="24"/>
        </w:rPr>
      </w:pP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doing</w:t>
      </w:r>
      <w:r>
        <w:rPr>
          <w:spacing w:val="-3"/>
          <w:sz w:val="24"/>
        </w:rPr>
        <w:t xml:space="preserve"> </w:t>
      </w:r>
      <w:r>
        <w:rPr>
          <w:sz w:val="24"/>
        </w:rPr>
        <w:t>so,</w:t>
      </w:r>
      <w:r>
        <w:rPr>
          <w:spacing w:val="-1"/>
          <w:sz w:val="24"/>
        </w:rPr>
        <w:t xml:space="preserve"> </w:t>
      </w:r>
      <w:r>
        <w:rPr>
          <w:sz w:val="24"/>
        </w:rPr>
        <w:t>Missing</w:t>
      </w:r>
      <w:r>
        <w:rPr>
          <w:spacing w:val="-4"/>
          <w:sz w:val="24"/>
        </w:rPr>
        <w:t xml:space="preserve"> </w:t>
      </w:r>
      <w:r>
        <w:rPr>
          <w:sz w:val="24"/>
        </w:rPr>
        <w:t>Link</w:t>
      </w:r>
      <w:r>
        <w:rPr>
          <w:spacing w:val="-1"/>
          <w:sz w:val="24"/>
        </w:rPr>
        <w:t xml:space="preserve"> </w:t>
      </w:r>
      <w:r>
        <w:rPr>
          <w:sz w:val="24"/>
        </w:rPr>
        <w:t>has</w:t>
      </w:r>
      <w:r>
        <w:rPr>
          <w:spacing w:val="-4"/>
          <w:sz w:val="24"/>
        </w:rPr>
        <w:t xml:space="preserve"> </w:t>
      </w:r>
      <w:r>
        <w:rPr>
          <w:sz w:val="24"/>
        </w:rPr>
        <w:t>policies</w:t>
      </w:r>
      <w:r>
        <w:rPr>
          <w:spacing w:val="-1"/>
          <w:sz w:val="24"/>
        </w:rPr>
        <w:t xml:space="preserve"> </w:t>
      </w:r>
      <w:r>
        <w:rPr>
          <w:sz w:val="24"/>
        </w:rPr>
        <w:t>which</w:t>
      </w:r>
      <w:r>
        <w:rPr>
          <w:spacing w:val="-2"/>
          <w:sz w:val="24"/>
        </w:rPr>
        <w:t xml:space="preserve"> </w:t>
      </w:r>
      <w:r>
        <w:rPr>
          <w:sz w:val="24"/>
        </w:rPr>
        <w:t>address</w:t>
      </w:r>
      <w:r>
        <w:rPr>
          <w:spacing w:val="-2"/>
          <w:sz w:val="24"/>
        </w:rPr>
        <w:t xml:space="preserve"> </w:t>
      </w:r>
      <w:r>
        <w:rPr>
          <w:sz w:val="24"/>
        </w:rPr>
        <w:t>this,</w:t>
      </w:r>
      <w:r>
        <w:rPr>
          <w:spacing w:val="-1"/>
          <w:sz w:val="24"/>
        </w:rPr>
        <w:t xml:space="preserve"> </w:t>
      </w:r>
      <w:r>
        <w:rPr>
          <w:sz w:val="24"/>
        </w:rPr>
        <w:t>as</w:t>
      </w:r>
      <w:r>
        <w:rPr>
          <w:spacing w:val="-4"/>
          <w:sz w:val="24"/>
        </w:rPr>
        <w:t xml:space="preserve"> </w:t>
      </w:r>
      <w:r>
        <w:rPr>
          <w:sz w:val="24"/>
        </w:rPr>
        <w:t>follows:</w:t>
      </w:r>
    </w:p>
    <w:p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ind w:right="580"/>
        <w:jc w:val="left"/>
        <w:rPr>
          <w:sz w:val="24"/>
        </w:rPr>
      </w:pPr>
      <w:r>
        <w:rPr>
          <w:sz w:val="24"/>
        </w:rPr>
        <w:t>Referrals</w:t>
      </w:r>
      <w:r>
        <w:rPr>
          <w:spacing w:val="10"/>
          <w:sz w:val="24"/>
        </w:rPr>
        <w:t xml:space="preserve"> </w:t>
      </w:r>
      <w:r>
        <w:rPr>
          <w:sz w:val="24"/>
        </w:rPr>
        <w:t>and</w:t>
      </w:r>
      <w:r>
        <w:rPr>
          <w:spacing w:val="9"/>
          <w:sz w:val="24"/>
        </w:rPr>
        <w:t xml:space="preserve"> </w:t>
      </w:r>
      <w:r>
        <w:rPr>
          <w:sz w:val="24"/>
        </w:rPr>
        <w:t>Selection,</w:t>
      </w:r>
      <w:r>
        <w:rPr>
          <w:spacing w:val="11"/>
          <w:sz w:val="24"/>
        </w:rPr>
        <w:t xml:space="preserve"> </w:t>
      </w:r>
      <w:r>
        <w:rPr>
          <w:sz w:val="24"/>
        </w:rPr>
        <w:t>including</w:t>
      </w:r>
      <w:r>
        <w:rPr>
          <w:spacing w:val="9"/>
          <w:sz w:val="24"/>
        </w:rPr>
        <w:t xml:space="preserve"> </w:t>
      </w:r>
      <w:r>
        <w:rPr>
          <w:sz w:val="24"/>
        </w:rPr>
        <w:t>the</w:t>
      </w:r>
      <w:r>
        <w:rPr>
          <w:spacing w:val="9"/>
          <w:sz w:val="24"/>
        </w:rPr>
        <w:t xml:space="preserve"> </w:t>
      </w:r>
      <w:r>
        <w:rPr>
          <w:sz w:val="24"/>
        </w:rPr>
        <w:t>minimising</w:t>
      </w:r>
      <w:r>
        <w:rPr>
          <w:spacing w:val="9"/>
          <w:sz w:val="24"/>
        </w:rPr>
        <w:t xml:space="preserve"> </w:t>
      </w:r>
      <w:r>
        <w:rPr>
          <w:sz w:val="24"/>
        </w:rPr>
        <w:t>of</w:t>
      </w:r>
      <w:r>
        <w:rPr>
          <w:spacing w:val="11"/>
          <w:sz w:val="24"/>
        </w:rPr>
        <w:t xml:space="preserve"> </w:t>
      </w:r>
      <w:r>
        <w:rPr>
          <w:sz w:val="24"/>
        </w:rPr>
        <w:t>any</w:t>
      </w:r>
      <w:r>
        <w:rPr>
          <w:spacing w:val="8"/>
          <w:sz w:val="24"/>
        </w:rPr>
        <w:t xml:space="preserve"> </w:t>
      </w:r>
      <w:r>
        <w:rPr>
          <w:sz w:val="24"/>
        </w:rPr>
        <w:t>instances</w:t>
      </w:r>
      <w:r>
        <w:rPr>
          <w:spacing w:val="10"/>
          <w:sz w:val="24"/>
        </w:rPr>
        <w:t xml:space="preserve"> </w:t>
      </w:r>
      <w:r>
        <w:rPr>
          <w:sz w:val="24"/>
        </w:rPr>
        <w:t>of</w:t>
      </w:r>
      <w:r>
        <w:rPr>
          <w:spacing w:val="-64"/>
          <w:sz w:val="24"/>
        </w:rPr>
        <w:t xml:space="preserve"> </w:t>
      </w:r>
      <w:r>
        <w:rPr>
          <w:sz w:val="24"/>
        </w:rPr>
        <w:t>exclusion</w:t>
      </w:r>
      <w:r>
        <w:rPr>
          <w:spacing w:val="-3"/>
          <w:sz w:val="24"/>
        </w:rPr>
        <w:t xml:space="preserve"> </w:t>
      </w:r>
      <w:r>
        <w:rPr>
          <w:sz w:val="24"/>
        </w:rPr>
        <w:t>from</w:t>
      </w:r>
      <w:r>
        <w:rPr>
          <w:spacing w:val="1"/>
          <w:sz w:val="24"/>
        </w:rPr>
        <w:t xml:space="preserve"> </w:t>
      </w:r>
      <w:r>
        <w:rPr>
          <w:sz w:val="24"/>
        </w:rPr>
        <w:t>its</w:t>
      </w:r>
      <w:r>
        <w:rPr>
          <w:spacing w:val="-2"/>
          <w:sz w:val="24"/>
        </w:rPr>
        <w:t xml:space="preserve"> </w:t>
      </w:r>
      <w:r>
        <w:rPr>
          <w:sz w:val="24"/>
        </w:rPr>
        <w:t>services.</w:t>
      </w:r>
    </w:p>
    <w:p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ind w:right="578"/>
        <w:jc w:val="left"/>
        <w:rPr>
          <w:sz w:val="24"/>
        </w:rPr>
      </w:pPr>
      <w:r>
        <w:rPr>
          <w:sz w:val="24"/>
        </w:rPr>
        <w:t>Allocations,</w:t>
      </w:r>
      <w:r>
        <w:rPr>
          <w:spacing w:val="5"/>
          <w:sz w:val="24"/>
        </w:rPr>
        <w:t xml:space="preserve"> </w:t>
      </w:r>
      <w:r>
        <w:rPr>
          <w:sz w:val="24"/>
        </w:rPr>
        <w:t>which</w:t>
      </w:r>
      <w:r>
        <w:rPr>
          <w:spacing w:val="8"/>
          <w:sz w:val="24"/>
        </w:rPr>
        <w:t xml:space="preserve"> </w:t>
      </w:r>
      <w:r>
        <w:rPr>
          <w:sz w:val="24"/>
        </w:rPr>
        <w:t>ensures</w:t>
      </w:r>
      <w:r>
        <w:rPr>
          <w:spacing w:val="5"/>
          <w:sz w:val="24"/>
        </w:rPr>
        <w:t xml:space="preserve"> </w:t>
      </w:r>
      <w:r>
        <w:rPr>
          <w:sz w:val="24"/>
        </w:rPr>
        <w:t>that</w:t>
      </w:r>
      <w:r>
        <w:rPr>
          <w:spacing w:val="3"/>
          <w:sz w:val="24"/>
        </w:rPr>
        <w:t xml:space="preserve"> </w:t>
      </w:r>
      <w:r>
        <w:rPr>
          <w:sz w:val="24"/>
        </w:rPr>
        <w:t>accommodation</w:t>
      </w:r>
      <w:r>
        <w:rPr>
          <w:spacing w:val="3"/>
          <w:sz w:val="24"/>
        </w:rPr>
        <w:t xml:space="preserve"> </w:t>
      </w:r>
      <w:r>
        <w:rPr>
          <w:sz w:val="24"/>
        </w:rPr>
        <w:t>is</w:t>
      </w:r>
      <w:r>
        <w:rPr>
          <w:spacing w:val="4"/>
          <w:sz w:val="24"/>
        </w:rPr>
        <w:t xml:space="preserve"> </w:t>
      </w:r>
      <w:r>
        <w:rPr>
          <w:sz w:val="24"/>
        </w:rPr>
        <w:t>allocated</w:t>
      </w:r>
      <w:r>
        <w:rPr>
          <w:spacing w:val="3"/>
          <w:sz w:val="24"/>
        </w:rPr>
        <w:t xml:space="preserve"> </w:t>
      </w:r>
      <w:r>
        <w:rPr>
          <w:sz w:val="24"/>
        </w:rPr>
        <w:t>fairly</w:t>
      </w:r>
      <w:r>
        <w:rPr>
          <w:spacing w:val="2"/>
          <w:sz w:val="24"/>
        </w:rPr>
        <w:t xml:space="preserve"> </w:t>
      </w:r>
      <w:r>
        <w:rPr>
          <w:sz w:val="24"/>
        </w:rPr>
        <w:t>and</w:t>
      </w:r>
      <w:r>
        <w:rPr>
          <w:spacing w:val="-64"/>
          <w:sz w:val="24"/>
        </w:rPr>
        <w:t xml:space="preserve"> </w:t>
      </w:r>
      <w:r>
        <w:rPr>
          <w:sz w:val="24"/>
        </w:rPr>
        <w:t>taking</w:t>
      </w:r>
      <w:r>
        <w:rPr>
          <w:spacing w:val="-2"/>
          <w:sz w:val="24"/>
        </w:rPr>
        <w:t xml:space="preserve"> </w:t>
      </w:r>
      <w:r>
        <w:rPr>
          <w:sz w:val="24"/>
        </w:rPr>
        <w:t>account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individual’s needs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preferences.</w:t>
      </w:r>
    </w:p>
    <w:p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ind w:right="579"/>
        <w:jc w:val="left"/>
        <w:rPr>
          <w:sz w:val="24"/>
        </w:rPr>
      </w:pPr>
      <w:r>
        <w:rPr>
          <w:sz w:val="24"/>
        </w:rPr>
        <w:t>Health</w:t>
      </w:r>
      <w:r>
        <w:rPr>
          <w:spacing w:val="66"/>
          <w:sz w:val="24"/>
        </w:rPr>
        <w:t xml:space="preserve"> </w:t>
      </w:r>
      <w:r>
        <w:rPr>
          <w:sz w:val="24"/>
        </w:rPr>
        <w:t>and Safety</w:t>
      </w:r>
      <w:r w:rsidR="00527DBB">
        <w:rPr>
          <w:sz w:val="24"/>
        </w:rPr>
        <w:t>,</w:t>
      </w:r>
      <w:r>
        <w:rPr>
          <w:sz w:val="24"/>
        </w:rPr>
        <w:t xml:space="preserve"> ensuring that all</w:t>
      </w:r>
      <w:r>
        <w:rPr>
          <w:spacing w:val="2"/>
          <w:sz w:val="24"/>
        </w:rPr>
        <w:t xml:space="preserve"> </w:t>
      </w:r>
      <w:r w:rsidR="007A1E23">
        <w:rPr>
          <w:sz w:val="24"/>
        </w:rPr>
        <w:t>accommodation managed</w:t>
      </w:r>
      <w:r>
        <w:rPr>
          <w:spacing w:val="2"/>
          <w:sz w:val="24"/>
        </w:rPr>
        <w:t xml:space="preserve"> </w:t>
      </w:r>
      <w:r>
        <w:rPr>
          <w:sz w:val="24"/>
        </w:rPr>
        <w:t>is</w:t>
      </w:r>
      <w:r>
        <w:rPr>
          <w:spacing w:val="65"/>
          <w:sz w:val="24"/>
        </w:rPr>
        <w:t xml:space="preserve"> </w:t>
      </w:r>
      <w:r>
        <w:rPr>
          <w:sz w:val="24"/>
        </w:rPr>
        <w:t>fit</w:t>
      </w:r>
      <w:r>
        <w:rPr>
          <w:spacing w:val="66"/>
          <w:sz w:val="24"/>
        </w:rPr>
        <w:t xml:space="preserve"> </w:t>
      </w:r>
      <w:r>
        <w:rPr>
          <w:sz w:val="24"/>
        </w:rPr>
        <w:t>to</w:t>
      </w:r>
      <w:r>
        <w:rPr>
          <w:spacing w:val="-64"/>
          <w:sz w:val="24"/>
        </w:rPr>
        <w:t xml:space="preserve"> </w:t>
      </w:r>
      <w:r>
        <w:rPr>
          <w:sz w:val="24"/>
        </w:rPr>
        <w:t>occupy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meets</w:t>
      </w:r>
      <w:r>
        <w:rPr>
          <w:spacing w:val="-2"/>
          <w:sz w:val="24"/>
        </w:rPr>
        <w:t xml:space="preserve"> </w:t>
      </w:r>
      <w:r>
        <w:rPr>
          <w:sz w:val="24"/>
        </w:rPr>
        <w:t>minimum</w:t>
      </w:r>
      <w:r>
        <w:rPr>
          <w:spacing w:val="1"/>
          <w:sz w:val="24"/>
        </w:rPr>
        <w:t xml:space="preserve"> </w:t>
      </w:r>
      <w:r>
        <w:rPr>
          <w:sz w:val="24"/>
        </w:rPr>
        <w:t>requirements.</w:t>
      </w:r>
    </w:p>
    <w:p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spacing w:line="290" w:lineRule="exact"/>
        <w:jc w:val="left"/>
        <w:rPr>
          <w:sz w:val="24"/>
        </w:rPr>
      </w:pPr>
      <w:r>
        <w:rPr>
          <w:sz w:val="24"/>
        </w:rPr>
        <w:t>Individual</w:t>
      </w:r>
      <w:r>
        <w:rPr>
          <w:spacing w:val="-2"/>
          <w:sz w:val="24"/>
        </w:rPr>
        <w:t xml:space="preserve"> </w:t>
      </w:r>
      <w:r>
        <w:rPr>
          <w:sz w:val="24"/>
        </w:rPr>
        <w:t>Support</w:t>
      </w:r>
      <w:r>
        <w:rPr>
          <w:spacing w:val="-5"/>
          <w:sz w:val="24"/>
        </w:rPr>
        <w:t xml:space="preserve"> </w:t>
      </w:r>
      <w:r>
        <w:rPr>
          <w:sz w:val="24"/>
        </w:rPr>
        <w:t>Plans.</w:t>
      </w:r>
    </w:p>
    <w:p w:rsidR="00FF37D0" w:rsidRDefault="008C20FA" w:rsidP="00CA693F">
      <w:pPr>
        <w:pStyle w:val="ListParagraph"/>
        <w:numPr>
          <w:ilvl w:val="0"/>
          <w:numId w:val="13"/>
        </w:numPr>
        <w:tabs>
          <w:tab w:val="left" w:pos="577"/>
          <w:tab w:val="left" w:pos="578"/>
        </w:tabs>
        <w:spacing w:line="293" w:lineRule="exact"/>
        <w:jc w:val="left"/>
        <w:rPr>
          <w:sz w:val="24"/>
        </w:rPr>
      </w:pPr>
      <w:r>
        <w:rPr>
          <w:sz w:val="24"/>
        </w:rPr>
        <w:t>Service</w:t>
      </w:r>
      <w:r>
        <w:rPr>
          <w:spacing w:val="-3"/>
          <w:sz w:val="24"/>
        </w:rPr>
        <w:t xml:space="preserve"> </w:t>
      </w:r>
      <w:r>
        <w:rPr>
          <w:sz w:val="24"/>
        </w:rPr>
        <w:t>User</w:t>
      </w:r>
      <w:r>
        <w:rPr>
          <w:spacing w:val="-2"/>
          <w:sz w:val="24"/>
        </w:rPr>
        <w:t xml:space="preserve"> </w:t>
      </w:r>
      <w:r>
        <w:rPr>
          <w:sz w:val="24"/>
        </w:rPr>
        <w:t>Involvement.</w:t>
      </w:r>
    </w:p>
    <w:p w:rsidR="00FF37D0" w:rsidRDefault="00FF37D0" w:rsidP="00CA693F">
      <w:pPr>
        <w:pStyle w:val="BodyText"/>
        <w:spacing w:before="6"/>
        <w:rPr>
          <w:sz w:val="23"/>
        </w:rPr>
      </w:pPr>
    </w:p>
    <w:p w:rsidR="00FF37D0" w:rsidRDefault="008C20FA" w:rsidP="00CA693F">
      <w:pPr>
        <w:pStyle w:val="ListParagraph"/>
        <w:numPr>
          <w:ilvl w:val="1"/>
          <w:numId w:val="7"/>
        </w:numPr>
        <w:tabs>
          <w:tab w:val="left" w:pos="621"/>
        </w:tabs>
        <w:spacing w:before="1"/>
        <w:ind w:left="218" w:right="581" w:firstLine="0"/>
        <w:jc w:val="left"/>
        <w:rPr>
          <w:sz w:val="24"/>
        </w:rPr>
      </w:pPr>
      <w:r>
        <w:rPr>
          <w:sz w:val="24"/>
        </w:rPr>
        <w:t>Information</w:t>
      </w:r>
      <w:r>
        <w:rPr>
          <w:spacing w:val="-3"/>
          <w:sz w:val="24"/>
        </w:rPr>
        <w:t xml:space="preserve"> </w:t>
      </w:r>
      <w:r>
        <w:rPr>
          <w:sz w:val="24"/>
        </w:rPr>
        <w:t>regarding</w:t>
      </w:r>
      <w:r>
        <w:rPr>
          <w:spacing w:val="-4"/>
          <w:sz w:val="24"/>
        </w:rPr>
        <w:t xml:space="preserve"> </w:t>
      </w:r>
      <w:r>
        <w:rPr>
          <w:sz w:val="24"/>
        </w:rPr>
        <w:t>Missing</w:t>
      </w:r>
      <w:r>
        <w:rPr>
          <w:spacing w:val="-4"/>
          <w:sz w:val="24"/>
        </w:rPr>
        <w:t xml:space="preserve"> </w:t>
      </w:r>
      <w:r>
        <w:rPr>
          <w:sz w:val="24"/>
        </w:rPr>
        <w:t>Link</w:t>
      </w:r>
      <w:r>
        <w:rPr>
          <w:spacing w:val="-2"/>
          <w:sz w:val="24"/>
        </w:rPr>
        <w:t xml:space="preserve"> </w:t>
      </w:r>
      <w:r>
        <w:rPr>
          <w:sz w:val="24"/>
        </w:rPr>
        <w:t>services</w:t>
      </w:r>
      <w:r>
        <w:rPr>
          <w:spacing w:val="-3"/>
          <w:sz w:val="24"/>
        </w:rPr>
        <w:t xml:space="preserve"> </w:t>
      </w:r>
      <w:r>
        <w:rPr>
          <w:sz w:val="24"/>
        </w:rPr>
        <w:t>is</w:t>
      </w:r>
      <w:r>
        <w:rPr>
          <w:spacing w:val="-3"/>
          <w:sz w:val="24"/>
        </w:rPr>
        <w:t xml:space="preserve"> </w:t>
      </w:r>
      <w:bookmarkStart w:id="1" w:name="_Hlk101346524"/>
      <w:r>
        <w:rPr>
          <w:sz w:val="24"/>
        </w:rPr>
        <w:t>available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other</w:t>
      </w:r>
      <w:r>
        <w:rPr>
          <w:spacing w:val="-5"/>
          <w:sz w:val="24"/>
        </w:rPr>
        <w:t xml:space="preserve"> </w:t>
      </w:r>
      <w:r>
        <w:rPr>
          <w:sz w:val="24"/>
        </w:rPr>
        <w:t>languages</w:t>
      </w:r>
      <w:r w:rsidR="00527DBB">
        <w:rPr>
          <w:sz w:val="24"/>
        </w:rPr>
        <w:t xml:space="preserve"> </w:t>
      </w:r>
      <w:r>
        <w:rPr>
          <w:spacing w:val="-64"/>
          <w:sz w:val="24"/>
        </w:rPr>
        <w:t xml:space="preserve"> </w:t>
      </w:r>
      <w:r w:rsidR="00D32CE0">
        <w:rPr>
          <w:spacing w:val="-64"/>
          <w:sz w:val="24"/>
        </w:rPr>
        <w:t>.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formats.</w:t>
      </w:r>
      <w:bookmarkEnd w:id="1"/>
    </w:p>
    <w:p w:rsidR="00FF37D0" w:rsidRDefault="00FF37D0" w:rsidP="00CA693F">
      <w:pPr>
        <w:pStyle w:val="BodyText"/>
        <w:spacing w:before="11"/>
        <w:rPr>
          <w:sz w:val="23"/>
        </w:rPr>
      </w:pPr>
    </w:p>
    <w:p w:rsidR="00FF37D0" w:rsidRDefault="008C20FA" w:rsidP="00CA693F">
      <w:pPr>
        <w:pStyle w:val="Heading1"/>
        <w:numPr>
          <w:ilvl w:val="1"/>
          <w:numId w:val="6"/>
        </w:numPr>
        <w:tabs>
          <w:tab w:val="left" w:pos="621"/>
        </w:tabs>
      </w:pPr>
      <w:r>
        <w:t>Constraints</w:t>
      </w:r>
    </w:p>
    <w:p w:rsidR="00FF37D0" w:rsidRDefault="00FF37D0" w:rsidP="00CA693F">
      <w:pPr>
        <w:pStyle w:val="BodyText"/>
        <w:rPr>
          <w:rFonts w:ascii="Arial"/>
          <w:b/>
        </w:rPr>
      </w:pPr>
    </w:p>
    <w:p w:rsidR="00FF37D0" w:rsidRDefault="008C20FA" w:rsidP="00CA693F">
      <w:pPr>
        <w:pStyle w:val="ListParagraph"/>
        <w:numPr>
          <w:ilvl w:val="1"/>
          <w:numId w:val="6"/>
        </w:numPr>
        <w:tabs>
          <w:tab w:val="left" w:pos="638"/>
        </w:tabs>
        <w:ind w:left="218" w:right="576" w:firstLine="0"/>
        <w:jc w:val="left"/>
        <w:rPr>
          <w:sz w:val="24"/>
        </w:rPr>
      </w:pPr>
      <w:r>
        <w:rPr>
          <w:sz w:val="24"/>
        </w:rPr>
        <w:t>Missing Link aims to remove the barriers to accessing services wherever</w:t>
      </w:r>
      <w:r>
        <w:rPr>
          <w:spacing w:val="1"/>
          <w:sz w:val="24"/>
        </w:rPr>
        <w:t xml:space="preserve"> </w:t>
      </w:r>
      <w:r>
        <w:rPr>
          <w:sz w:val="24"/>
        </w:rPr>
        <w:t>possible</w:t>
      </w:r>
      <w:r>
        <w:rPr>
          <w:spacing w:val="40"/>
          <w:sz w:val="24"/>
        </w:rPr>
        <w:t xml:space="preserve"> </w:t>
      </w:r>
      <w:r>
        <w:rPr>
          <w:sz w:val="24"/>
        </w:rPr>
        <w:t>and</w:t>
      </w:r>
      <w:r>
        <w:rPr>
          <w:spacing w:val="40"/>
          <w:sz w:val="24"/>
        </w:rPr>
        <w:t xml:space="preserve"> </w:t>
      </w:r>
      <w:r>
        <w:rPr>
          <w:sz w:val="24"/>
        </w:rPr>
        <w:t>to</w:t>
      </w:r>
      <w:r>
        <w:rPr>
          <w:spacing w:val="40"/>
          <w:sz w:val="24"/>
        </w:rPr>
        <w:t xml:space="preserve"> </w:t>
      </w:r>
      <w:r>
        <w:rPr>
          <w:sz w:val="24"/>
        </w:rPr>
        <w:t>promote</w:t>
      </w:r>
      <w:r>
        <w:rPr>
          <w:spacing w:val="40"/>
          <w:sz w:val="24"/>
        </w:rPr>
        <w:t xml:space="preserve"> </w:t>
      </w:r>
      <w:r>
        <w:rPr>
          <w:sz w:val="24"/>
        </w:rPr>
        <w:t>an</w:t>
      </w:r>
      <w:r>
        <w:rPr>
          <w:spacing w:val="39"/>
          <w:sz w:val="24"/>
        </w:rPr>
        <w:t xml:space="preserve"> </w:t>
      </w:r>
      <w:r>
        <w:rPr>
          <w:sz w:val="24"/>
        </w:rPr>
        <w:t>environment</w:t>
      </w:r>
      <w:r>
        <w:rPr>
          <w:spacing w:val="39"/>
          <w:sz w:val="24"/>
        </w:rPr>
        <w:t xml:space="preserve"> </w:t>
      </w:r>
      <w:r>
        <w:rPr>
          <w:sz w:val="24"/>
        </w:rPr>
        <w:t>where</w:t>
      </w:r>
      <w:r>
        <w:rPr>
          <w:spacing w:val="39"/>
          <w:sz w:val="24"/>
        </w:rPr>
        <w:t xml:space="preserve"> </w:t>
      </w:r>
      <w:r>
        <w:rPr>
          <w:sz w:val="24"/>
        </w:rPr>
        <w:t>the</w:t>
      </w:r>
      <w:r>
        <w:rPr>
          <w:spacing w:val="40"/>
          <w:sz w:val="24"/>
        </w:rPr>
        <w:t xml:space="preserve"> </w:t>
      </w:r>
      <w:r>
        <w:rPr>
          <w:sz w:val="24"/>
        </w:rPr>
        <w:t>service</w:t>
      </w:r>
      <w:r>
        <w:rPr>
          <w:spacing w:val="39"/>
          <w:sz w:val="24"/>
        </w:rPr>
        <w:t xml:space="preserve"> </w:t>
      </w:r>
      <w:r>
        <w:rPr>
          <w:sz w:val="24"/>
        </w:rPr>
        <w:t>user</w:t>
      </w:r>
      <w:r>
        <w:rPr>
          <w:spacing w:val="35"/>
          <w:sz w:val="24"/>
        </w:rPr>
        <w:t xml:space="preserve"> </w:t>
      </w:r>
      <w:r>
        <w:rPr>
          <w:sz w:val="24"/>
        </w:rPr>
        <w:t>feels</w:t>
      </w:r>
      <w:r>
        <w:rPr>
          <w:spacing w:val="38"/>
          <w:sz w:val="24"/>
        </w:rPr>
        <w:t xml:space="preserve"> </w:t>
      </w:r>
      <w:r>
        <w:rPr>
          <w:sz w:val="24"/>
        </w:rPr>
        <w:t>safe</w:t>
      </w:r>
      <w:r>
        <w:rPr>
          <w:spacing w:val="-64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respected.</w:t>
      </w:r>
      <w:r>
        <w:rPr>
          <w:spacing w:val="-5"/>
          <w:sz w:val="24"/>
        </w:rPr>
        <w:t xml:space="preserve"> </w:t>
      </w:r>
      <w:r>
        <w:rPr>
          <w:sz w:val="24"/>
        </w:rPr>
        <w:t>This</w:t>
      </w:r>
      <w:r>
        <w:rPr>
          <w:spacing w:val="-1"/>
          <w:sz w:val="24"/>
        </w:rPr>
        <w:t xml:space="preserve"> </w:t>
      </w:r>
      <w:r>
        <w:rPr>
          <w:sz w:val="24"/>
        </w:rPr>
        <w:t>can</w:t>
      </w:r>
      <w:r>
        <w:rPr>
          <w:spacing w:val="-1"/>
          <w:sz w:val="24"/>
        </w:rPr>
        <w:t xml:space="preserve"> </w:t>
      </w:r>
      <w:r>
        <w:rPr>
          <w:sz w:val="24"/>
        </w:rPr>
        <w:t>be</w:t>
      </w:r>
      <w:r>
        <w:rPr>
          <w:spacing w:val="-3"/>
          <w:sz w:val="24"/>
        </w:rPr>
        <w:t xml:space="preserve"> </w:t>
      </w:r>
      <w:r>
        <w:rPr>
          <w:sz w:val="24"/>
        </w:rPr>
        <w:t>achieved</w:t>
      </w:r>
      <w:r>
        <w:rPr>
          <w:spacing w:val="-3"/>
          <w:sz w:val="24"/>
        </w:rPr>
        <w:t xml:space="preserve"> </w:t>
      </w:r>
      <w:r>
        <w:rPr>
          <w:sz w:val="24"/>
        </w:rPr>
        <w:t>through</w:t>
      </w:r>
      <w:r>
        <w:rPr>
          <w:spacing w:val="-1"/>
          <w:sz w:val="24"/>
        </w:rPr>
        <w:t xml:space="preserve"> </w:t>
      </w:r>
      <w:r>
        <w:rPr>
          <w:sz w:val="24"/>
        </w:rPr>
        <w:t>a variety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means</w:t>
      </w:r>
      <w:r>
        <w:rPr>
          <w:spacing w:val="-1"/>
          <w:sz w:val="24"/>
        </w:rPr>
        <w:t xml:space="preserve"> </w:t>
      </w:r>
      <w:r>
        <w:rPr>
          <w:sz w:val="24"/>
        </w:rPr>
        <w:t>including:</w:t>
      </w:r>
    </w:p>
    <w:p w:rsidR="00FF37D0" w:rsidRDefault="00FF37D0" w:rsidP="00CA693F">
      <w:pPr>
        <w:pStyle w:val="BodyText"/>
        <w:spacing w:before="1"/>
      </w:pPr>
    </w:p>
    <w:p w:rsidR="00FF37D0" w:rsidRDefault="008C20FA" w:rsidP="00CA693F">
      <w:pPr>
        <w:pStyle w:val="ListParagraph"/>
        <w:numPr>
          <w:ilvl w:val="0"/>
          <w:numId w:val="13"/>
        </w:numPr>
        <w:tabs>
          <w:tab w:val="left" w:pos="578"/>
        </w:tabs>
        <w:ind w:right="582"/>
        <w:jc w:val="left"/>
        <w:rPr>
          <w:sz w:val="24"/>
        </w:rPr>
      </w:pPr>
      <w:r>
        <w:rPr>
          <w:sz w:val="24"/>
        </w:rPr>
        <w:t>a service ethos that challenges poor attitudes to, and the labelling of,</w:t>
      </w:r>
      <w:r>
        <w:rPr>
          <w:spacing w:val="1"/>
          <w:sz w:val="24"/>
        </w:rPr>
        <w:t xml:space="preserve"> </w:t>
      </w:r>
      <w:r>
        <w:rPr>
          <w:sz w:val="24"/>
        </w:rPr>
        <w:t>clients</w:t>
      </w:r>
      <w:r>
        <w:rPr>
          <w:spacing w:val="-1"/>
          <w:sz w:val="24"/>
        </w:rPr>
        <w:t xml:space="preserve"> </w:t>
      </w:r>
      <w:r>
        <w:rPr>
          <w:sz w:val="24"/>
        </w:rPr>
        <w:t>with support needs;</w:t>
      </w:r>
    </w:p>
    <w:p w:rsidR="00FF37D0" w:rsidRDefault="008C20FA" w:rsidP="00CA693F">
      <w:pPr>
        <w:pStyle w:val="ListParagraph"/>
        <w:numPr>
          <w:ilvl w:val="0"/>
          <w:numId w:val="13"/>
        </w:numPr>
        <w:tabs>
          <w:tab w:val="left" w:pos="578"/>
        </w:tabs>
        <w:ind w:right="573"/>
        <w:jc w:val="left"/>
        <w:rPr>
          <w:sz w:val="24"/>
        </w:rPr>
      </w:pPr>
      <w:r>
        <w:rPr>
          <w:sz w:val="24"/>
        </w:rPr>
        <w:t>presenting positive images of women and women with support needs in all</w:t>
      </w:r>
      <w:r>
        <w:rPr>
          <w:spacing w:val="-64"/>
          <w:sz w:val="24"/>
        </w:rPr>
        <w:t xml:space="preserve"> </w:t>
      </w:r>
      <w:r>
        <w:rPr>
          <w:sz w:val="24"/>
        </w:rPr>
        <w:t>aspects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2"/>
          <w:sz w:val="24"/>
        </w:rPr>
        <w:t xml:space="preserve"> </w:t>
      </w:r>
      <w:r>
        <w:rPr>
          <w:sz w:val="24"/>
        </w:rPr>
        <w:t>its</w:t>
      </w:r>
      <w:r>
        <w:rPr>
          <w:spacing w:val="-3"/>
          <w:sz w:val="24"/>
        </w:rPr>
        <w:t xml:space="preserve"> </w:t>
      </w:r>
      <w:r>
        <w:rPr>
          <w:sz w:val="24"/>
        </w:rPr>
        <w:t>public image and</w:t>
      </w:r>
      <w:r>
        <w:rPr>
          <w:spacing w:val="-3"/>
          <w:sz w:val="24"/>
        </w:rPr>
        <w:t xml:space="preserve"> </w:t>
      </w:r>
      <w:r>
        <w:rPr>
          <w:sz w:val="24"/>
        </w:rPr>
        <w:t>in any</w:t>
      </w:r>
      <w:r>
        <w:rPr>
          <w:spacing w:val="-4"/>
          <w:sz w:val="24"/>
        </w:rPr>
        <w:t xml:space="preserve"> </w:t>
      </w:r>
      <w:r>
        <w:rPr>
          <w:sz w:val="24"/>
        </w:rPr>
        <w:t>direct</w:t>
      </w:r>
      <w:r>
        <w:rPr>
          <w:spacing w:val="-2"/>
          <w:sz w:val="24"/>
        </w:rPr>
        <w:t xml:space="preserve"> </w:t>
      </w:r>
      <w:r>
        <w:rPr>
          <w:sz w:val="24"/>
        </w:rPr>
        <w:t>work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-1"/>
          <w:sz w:val="24"/>
        </w:rPr>
        <w:t xml:space="preserve"> </w:t>
      </w:r>
      <w:r>
        <w:rPr>
          <w:sz w:val="24"/>
        </w:rPr>
        <w:t>service users;</w:t>
      </w:r>
    </w:p>
    <w:p w:rsidR="00FF37D0" w:rsidRDefault="008C20FA" w:rsidP="00CA693F">
      <w:pPr>
        <w:pStyle w:val="ListParagraph"/>
        <w:numPr>
          <w:ilvl w:val="0"/>
          <w:numId w:val="13"/>
        </w:numPr>
        <w:tabs>
          <w:tab w:val="left" w:pos="578"/>
        </w:tabs>
        <w:ind w:right="572"/>
        <w:jc w:val="left"/>
        <w:rPr>
          <w:sz w:val="24"/>
        </w:rPr>
      </w:pPr>
      <w:r>
        <w:rPr>
          <w:sz w:val="24"/>
        </w:rPr>
        <w:t>raising awareness of the need to challenge the power in the client–staff</w:t>
      </w:r>
      <w:r>
        <w:rPr>
          <w:spacing w:val="1"/>
          <w:sz w:val="24"/>
        </w:rPr>
        <w:t xml:space="preserve"> </w:t>
      </w:r>
      <w:r>
        <w:rPr>
          <w:sz w:val="24"/>
        </w:rPr>
        <w:t>relationship with support services being client led and not built around the</w:t>
      </w:r>
      <w:r>
        <w:rPr>
          <w:spacing w:val="1"/>
          <w:sz w:val="24"/>
        </w:rPr>
        <w:t xml:space="preserve"> </w:t>
      </w:r>
      <w:r>
        <w:rPr>
          <w:sz w:val="24"/>
        </w:rPr>
        <w:t>culture of the organisation and staff preferences as to ‘how things should</w:t>
      </w:r>
      <w:r>
        <w:rPr>
          <w:spacing w:val="1"/>
          <w:sz w:val="24"/>
        </w:rPr>
        <w:t xml:space="preserve"> </w:t>
      </w:r>
      <w:r>
        <w:rPr>
          <w:sz w:val="24"/>
        </w:rPr>
        <w:t>be done’;</w:t>
      </w:r>
    </w:p>
    <w:p w:rsidR="00FF37D0" w:rsidRDefault="008C20FA" w:rsidP="00CA693F">
      <w:pPr>
        <w:pStyle w:val="ListParagraph"/>
        <w:numPr>
          <w:ilvl w:val="0"/>
          <w:numId w:val="13"/>
        </w:numPr>
        <w:tabs>
          <w:tab w:val="left" w:pos="578"/>
        </w:tabs>
        <w:ind w:right="579"/>
        <w:jc w:val="left"/>
        <w:rPr>
          <w:sz w:val="24"/>
        </w:rPr>
      </w:pPr>
      <w:r>
        <w:rPr>
          <w:sz w:val="24"/>
        </w:rPr>
        <w:t xml:space="preserve">ensuring that the service is flexible and responsive to the service </w:t>
      </w:r>
      <w:r w:rsidR="00527DBB">
        <w:rPr>
          <w:sz w:val="24"/>
        </w:rPr>
        <w:t>users’</w:t>
      </w:r>
      <w:r>
        <w:rPr>
          <w:spacing w:val="1"/>
          <w:sz w:val="24"/>
        </w:rPr>
        <w:t xml:space="preserve"> </w:t>
      </w:r>
      <w:r>
        <w:rPr>
          <w:sz w:val="24"/>
        </w:rPr>
        <w:t>needs</w:t>
      </w:r>
      <w:r>
        <w:rPr>
          <w:spacing w:val="-1"/>
          <w:sz w:val="24"/>
        </w:rPr>
        <w:t xml:space="preserve"> </w:t>
      </w:r>
      <w:r>
        <w:rPr>
          <w:sz w:val="24"/>
        </w:rPr>
        <w:t>and wishes, and</w:t>
      </w:r>
      <w:r>
        <w:rPr>
          <w:spacing w:val="-2"/>
          <w:sz w:val="24"/>
        </w:rPr>
        <w:t xml:space="preserve"> </w:t>
      </w:r>
      <w:r>
        <w:rPr>
          <w:sz w:val="24"/>
        </w:rPr>
        <w:t>that</w:t>
      </w:r>
      <w:r>
        <w:rPr>
          <w:spacing w:val="-3"/>
          <w:sz w:val="24"/>
        </w:rPr>
        <w:t xml:space="preserve"> </w:t>
      </w:r>
      <w:r w:rsidR="00D32CE0">
        <w:rPr>
          <w:sz w:val="24"/>
        </w:rPr>
        <w:t>they</w:t>
      </w:r>
      <w:r>
        <w:rPr>
          <w:spacing w:val="-4"/>
          <w:sz w:val="24"/>
        </w:rPr>
        <w:t xml:space="preserve"> </w:t>
      </w:r>
      <w:r>
        <w:rPr>
          <w:sz w:val="24"/>
        </w:rPr>
        <w:t>feel appropriately</w:t>
      </w:r>
      <w:r>
        <w:rPr>
          <w:spacing w:val="-3"/>
          <w:sz w:val="24"/>
        </w:rPr>
        <w:t xml:space="preserve"> </w:t>
      </w:r>
      <w:r>
        <w:rPr>
          <w:sz w:val="24"/>
        </w:rPr>
        <w:t>supported;</w:t>
      </w:r>
    </w:p>
    <w:p w:rsidR="00FF37D0" w:rsidRDefault="008C20FA" w:rsidP="00CA693F">
      <w:pPr>
        <w:pStyle w:val="ListParagraph"/>
        <w:numPr>
          <w:ilvl w:val="0"/>
          <w:numId w:val="13"/>
        </w:numPr>
        <w:tabs>
          <w:tab w:val="left" w:pos="578"/>
        </w:tabs>
        <w:ind w:right="572"/>
        <w:jc w:val="left"/>
        <w:rPr>
          <w:sz w:val="24"/>
        </w:rPr>
      </w:pPr>
      <w:r>
        <w:rPr>
          <w:sz w:val="24"/>
        </w:rPr>
        <w:t>by considering the engagement of certain displaced groups within the user</w:t>
      </w:r>
      <w:r>
        <w:rPr>
          <w:spacing w:val="-64"/>
          <w:sz w:val="24"/>
        </w:rPr>
        <w:t xml:space="preserve"> </w:t>
      </w:r>
      <w:r>
        <w:rPr>
          <w:sz w:val="24"/>
        </w:rPr>
        <w:t>group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developing</w:t>
      </w:r>
      <w:r>
        <w:rPr>
          <w:spacing w:val="1"/>
          <w:sz w:val="24"/>
        </w:rPr>
        <w:t xml:space="preserve"> </w:t>
      </w:r>
      <w:r>
        <w:rPr>
          <w:sz w:val="24"/>
        </w:rPr>
        <w:t>services</w:t>
      </w:r>
      <w:r>
        <w:rPr>
          <w:spacing w:val="1"/>
          <w:sz w:val="24"/>
        </w:rPr>
        <w:t xml:space="preserve"> </w:t>
      </w:r>
      <w:r>
        <w:rPr>
          <w:sz w:val="24"/>
        </w:rPr>
        <w:t>sensitive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particular</w:t>
      </w:r>
      <w:r>
        <w:rPr>
          <w:spacing w:val="1"/>
          <w:sz w:val="24"/>
        </w:rPr>
        <w:t xml:space="preserve"> </w:t>
      </w:r>
      <w:r>
        <w:rPr>
          <w:sz w:val="24"/>
        </w:rPr>
        <w:t>needs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their</w:t>
      </w:r>
      <w:r>
        <w:rPr>
          <w:spacing w:val="1"/>
          <w:sz w:val="24"/>
        </w:rPr>
        <w:t xml:space="preserve"> </w:t>
      </w:r>
      <w:r>
        <w:rPr>
          <w:sz w:val="24"/>
        </w:rPr>
        <w:t>inclusion, including but not limited to women who are black or from a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minority ethnic background, Lesbian, Gay, Bisexual and Trans survivors </w:t>
      </w:r>
      <w:r w:rsidR="007A1E23">
        <w:rPr>
          <w:sz w:val="24"/>
        </w:rPr>
        <w:t xml:space="preserve">of </w:t>
      </w:r>
      <w:r w:rsidR="007A1E23">
        <w:rPr>
          <w:spacing w:val="-64"/>
          <w:sz w:val="24"/>
        </w:rPr>
        <w:t>abuse</w:t>
      </w:r>
      <w:r>
        <w:rPr>
          <w:spacing w:val="-1"/>
          <w:sz w:val="24"/>
        </w:rPr>
        <w:t xml:space="preserve"> </w:t>
      </w:r>
      <w:r>
        <w:rPr>
          <w:sz w:val="24"/>
        </w:rPr>
        <w:t>and services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5"/>
          <w:sz w:val="24"/>
        </w:rPr>
        <w:t xml:space="preserve"> </w:t>
      </w:r>
      <w:r>
        <w:rPr>
          <w:sz w:val="24"/>
        </w:rPr>
        <w:t>women with dependency</w:t>
      </w:r>
      <w:r>
        <w:rPr>
          <w:spacing w:val="-3"/>
          <w:sz w:val="24"/>
        </w:rPr>
        <w:t xml:space="preserve"> </w:t>
      </w:r>
      <w:r>
        <w:rPr>
          <w:sz w:val="24"/>
        </w:rPr>
        <w:t>issues.</w:t>
      </w:r>
    </w:p>
    <w:p w:rsidR="00FF37D0" w:rsidRDefault="008C20FA" w:rsidP="00CA693F">
      <w:pPr>
        <w:pStyle w:val="ListParagraph"/>
        <w:numPr>
          <w:ilvl w:val="1"/>
          <w:numId w:val="6"/>
        </w:numPr>
        <w:tabs>
          <w:tab w:val="left" w:pos="621"/>
        </w:tabs>
        <w:spacing w:before="75"/>
        <w:ind w:left="218" w:right="570" w:firstLine="0"/>
        <w:jc w:val="left"/>
        <w:rPr>
          <w:sz w:val="24"/>
        </w:rPr>
      </w:pPr>
      <w:r>
        <w:rPr>
          <w:sz w:val="24"/>
        </w:rPr>
        <w:t>Environmental factors will be taken into consideration. This will be done by</w:t>
      </w:r>
      <w:r>
        <w:rPr>
          <w:spacing w:val="-64"/>
          <w:sz w:val="24"/>
        </w:rPr>
        <w:t xml:space="preserve"> </w:t>
      </w:r>
      <w:r>
        <w:rPr>
          <w:sz w:val="24"/>
        </w:rPr>
        <w:t>ensuring that the office location is accessible for the service users including</w:t>
      </w:r>
      <w:r>
        <w:rPr>
          <w:spacing w:val="1"/>
          <w:sz w:val="24"/>
        </w:rPr>
        <w:t xml:space="preserve"> </w:t>
      </w:r>
      <w:r>
        <w:rPr>
          <w:sz w:val="24"/>
        </w:rPr>
        <w:t>those</w:t>
      </w:r>
      <w:r>
        <w:rPr>
          <w:spacing w:val="40"/>
          <w:sz w:val="24"/>
        </w:rPr>
        <w:t xml:space="preserve"> </w:t>
      </w:r>
      <w:r>
        <w:rPr>
          <w:sz w:val="24"/>
        </w:rPr>
        <w:t>with</w:t>
      </w:r>
      <w:r>
        <w:rPr>
          <w:spacing w:val="41"/>
          <w:sz w:val="24"/>
        </w:rPr>
        <w:t xml:space="preserve"> </w:t>
      </w:r>
      <w:r>
        <w:rPr>
          <w:sz w:val="24"/>
        </w:rPr>
        <w:t>disabilities,</w:t>
      </w:r>
      <w:r>
        <w:rPr>
          <w:spacing w:val="37"/>
          <w:sz w:val="24"/>
        </w:rPr>
        <w:t xml:space="preserve"> </w:t>
      </w:r>
      <w:r>
        <w:rPr>
          <w:sz w:val="24"/>
        </w:rPr>
        <w:t>close</w:t>
      </w:r>
      <w:r>
        <w:rPr>
          <w:spacing w:val="41"/>
          <w:sz w:val="24"/>
        </w:rPr>
        <w:t xml:space="preserve"> </w:t>
      </w:r>
      <w:r>
        <w:rPr>
          <w:sz w:val="24"/>
        </w:rPr>
        <w:t>to</w:t>
      </w:r>
      <w:r>
        <w:rPr>
          <w:spacing w:val="40"/>
          <w:sz w:val="24"/>
        </w:rPr>
        <w:t xml:space="preserve"> </w:t>
      </w:r>
      <w:r>
        <w:rPr>
          <w:sz w:val="24"/>
        </w:rPr>
        <w:t>public</w:t>
      </w:r>
      <w:r>
        <w:rPr>
          <w:spacing w:val="40"/>
          <w:sz w:val="24"/>
        </w:rPr>
        <w:t xml:space="preserve"> </w:t>
      </w:r>
      <w:r>
        <w:rPr>
          <w:sz w:val="24"/>
        </w:rPr>
        <w:t>transport</w:t>
      </w:r>
      <w:r>
        <w:rPr>
          <w:spacing w:val="39"/>
          <w:sz w:val="24"/>
        </w:rPr>
        <w:t xml:space="preserve"> </w:t>
      </w:r>
      <w:r>
        <w:rPr>
          <w:sz w:val="24"/>
        </w:rPr>
        <w:t>and</w:t>
      </w:r>
      <w:r>
        <w:rPr>
          <w:spacing w:val="41"/>
          <w:sz w:val="24"/>
        </w:rPr>
        <w:t xml:space="preserve"> </w:t>
      </w:r>
      <w:r>
        <w:rPr>
          <w:sz w:val="24"/>
        </w:rPr>
        <w:t>with</w:t>
      </w:r>
      <w:r>
        <w:rPr>
          <w:spacing w:val="41"/>
          <w:sz w:val="24"/>
        </w:rPr>
        <w:t xml:space="preserve"> </w:t>
      </w:r>
      <w:r>
        <w:rPr>
          <w:sz w:val="24"/>
        </w:rPr>
        <w:t>additional</w:t>
      </w:r>
      <w:r>
        <w:rPr>
          <w:spacing w:val="38"/>
          <w:sz w:val="24"/>
        </w:rPr>
        <w:t xml:space="preserve"> </w:t>
      </w:r>
      <w:r>
        <w:rPr>
          <w:sz w:val="24"/>
        </w:rPr>
        <w:t>facilitie</w:t>
      </w:r>
      <w:r w:rsidR="00527DBB">
        <w:rPr>
          <w:sz w:val="24"/>
        </w:rPr>
        <w:t>s</w:t>
      </w:r>
    </w:p>
    <w:p w:rsidR="00FF37D0" w:rsidRDefault="008C20FA" w:rsidP="00CA693F">
      <w:pPr>
        <w:pStyle w:val="BodyText"/>
        <w:spacing w:before="1"/>
        <w:ind w:left="218" w:right="583"/>
      </w:pPr>
      <w:r>
        <w:t>e.g. comfortable meeting rooms, refreshments and child care facilities where</w:t>
      </w:r>
      <w:r>
        <w:rPr>
          <w:spacing w:val="1"/>
        </w:rPr>
        <w:t xml:space="preserve"> </w:t>
      </w:r>
      <w:r>
        <w:t>appropriate.</w:t>
      </w:r>
    </w:p>
    <w:p w:rsidR="00FF37D0" w:rsidRDefault="00FF37D0" w:rsidP="00CA693F">
      <w:pPr>
        <w:pStyle w:val="BodyText"/>
      </w:pPr>
    </w:p>
    <w:p w:rsidR="00FF37D0" w:rsidRDefault="008C20FA" w:rsidP="00CA693F">
      <w:pPr>
        <w:pStyle w:val="Heading1"/>
        <w:numPr>
          <w:ilvl w:val="1"/>
          <w:numId w:val="5"/>
        </w:numPr>
        <w:tabs>
          <w:tab w:val="left" w:pos="754"/>
        </w:tabs>
      </w:pPr>
      <w:r>
        <w:t>Equality</w:t>
      </w:r>
      <w:r>
        <w:rPr>
          <w:spacing w:val="-9"/>
        </w:rPr>
        <w:t xml:space="preserve"> </w:t>
      </w:r>
      <w:r>
        <w:t>Improvement</w:t>
      </w:r>
      <w:r>
        <w:rPr>
          <w:spacing w:val="3"/>
        </w:rPr>
        <w:t xml:space="preserve"> </w:t>
      </w:r>
      <w:r>
        <w:t>Action</w:t>
      </w:r>
      <w:r>
        <w:rPr>
          <w:spacing w:val="-2"/>
        </w:rPr>
        <w:t xml:space="preserve"> </w:t>
      </w:r>
      <w:r>
        <w:t>Plan</w:t>
      </w:r>
    </w:p>
    <w:p w:rsidR="00FF37D0" w:rsidRDefault="00FF37D0" w:rsidP="00CA693F">
      <w:pPr>
        <w:pStyle w:val="BodyText"/>
        <w:rPr>
          <w:rFonts w:ascii="Arial"/>
          <w:b/>
        </w:rPr>
      </w:pPr>
    </w:p>
    <w:p w:rsidR="00FF37D0" w:rsidRDefault="008C20FA" w:rsidP="00CA693F">
      <w:pPr>
        <w:pStyle w:val="ListParagraph"/>
        <w:numPr>
          <w:ilvl w:val="1"/>
          <w:numId w:val="5"/>
        </w:numPr>
        <w:tabs>
          <w:tab w:val="left" w:pos="765"/>
        </w:tabs>
        <w:ind w:left="218" w:right="579" w:firstLine="0"/>
        <w:jc w:val="left"/>
        <w:rPr>
          <w:sz w:val="24"/>
        </w:rPr>
      </w:pPr>
      <w:r>
        <w:rPr>
          <w:sz w:val="24"/>
        </w:rPr>
        <w:t>Missing Link will continue to work towards identifying unmet need and to</w:t>
      </w:r>
      <w:r>
        <w:rPr>
          <w:spacing w:val="1"/>
          <w:sz w:val="24"/>
        </w:rPr>
        <w:t xml:space="preserve"> </w:t>
      </w:r>
      <w:r>
        <w:rPr>
          <w:sz w:val="24"/>
        </w:rPr>
        <w:t>plan for future service provision for services that are attractive and meet the</w:t>
      </w:r>
      <w:r>
        <w:rPr>
          <w:spacing w:val="1"/>
          <w:sz w:val="24"/>
        </w:rPr>
        <w:t xml:space="preserve"> </w:t>
      </w:r>
      <w:r>
        <w:rPr>
          <w:sz w:val="24"/>
        </w:rPr>
        <w:t>expectations</w:t>
      </w:r>
      <w:r>
        <w:rPr>
          <w:spacing w:val="-4"/>
          <w:sz w:val="24"/>
        </w:rPr>
        <w:t xml:space="preserve"> </w:t>
      </w:r>
      <w:r>
        <w:rPr>
          <w:sz w:val="24"/>
        </w:rPr>
        <w:t>and needs of</w:t>
      </w:r>
      <w:r>
        <w:rPr>
          <w:spacing w:val="1"/>
          <w:sz w:val="24"/>
        </w:rPr>
        <w:t xml:space="preserve"> </w:t>
      </w:r>
      <w:r>
        <w:rPr>
          <w:sz w:val="24"/>
        </w:rPr>
        <w:t>the service user.</w:t>
      </w:r>
    </w:p>
    <w:p w:rsidR="00FF37D0" w:rsidRDefault="00FF37D0" w:rsidP="00CA693F">
      <w:pPr>
        <w:pStyle w:val="BodyText"/>
      </w:pPr>
    </w:p>
    <w:p w:rsidR="00FF37D0" w:rsidRDefault="008C20FA" w:rsidP="00CA693F">
      <w:pPr>
        <w:pStyle w:val="ListParagraph"/>
        <w:numPr>
          <w:ilvl w:val="1"/>
          <w:numId w:val="5"/>
        </w:numPr>
        <w:tabs>
          <w:tab w:val="left" w:pos="801"/>
        </w:tabs>
        <w:ind w:left="218" w:right="575" w:firstLine="0"/>
        <w:jc w:val="left"/>
        <w:rPr>
          <w:sz w:val="24"/>
        </w:rPr>
      </w:pPr>
      <w:r>
        <w:rPr>
          <w:sz w:val="24"/>
        </w:rPr>
        <w:t>Missing Link will maintain active links with organisations working with</w:t>
      </w:r>
      <w:r>
        <w:rPr>
          <w:spacing w:val="1"/>
          <w:sz w:val="24"/>
        </w:rPr>
        <w:t xml:space="preserve"> </w:t>
      </w:r>
      <w:r>
        <w:rPr>
          <w:sz w:val="24"/>
        </w:rPr>
        <w:t>minority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discriminated</w:t>
      </w:r>
      <w:r>
        <w:rPr>
          <w:spacing w:val="1"/>
          <w:sz w:val="24"/>
        </w:rPr>
        <w:t xml:space="preserve"> </w:t>
      </w:r>
      <w:r>
        <w:rPr>
          <w:sz w:val="24"/>
        </w:rPr>
        <w:t>against</w:t>
      </w:r>
      <w:r>
        <w:rPr>
          <w:spacing w:val="1"/>
          <w:sz w:val="24"/>
        </w:rPr>
        <w:t xml:space="preserve"> </w:t>
      </w:r>
      <w:r>
        <w:rPr>
          <w:sz w:val="24"/>
        </w:rPr>
        <w:t>groups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aim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ensuring</w:t>
      </w:r>
      <w:r>
        <w:rPr>
          <w:spacing w:val="1"/>
          <w:sz w:val="24"/>
        </w:rPr>
        <w:t xml:space="preserve"> </w:t>
      </w:r>
      <w:r>
        <w:rPr>
          <w:sz w:val="24"/>
        </w:rPr>
        <w:t>that</w:t>
      </w:r>
      <w:r>
        <w:rPr>
          <w:spacing w:val="1"/>
          <w:sz w:val="24"/>
        </w:rPr>
        <w:t xml:space="preserve"> </w:t>
      </w:r>
      <w:r>
        <w:rPr>
          <w:sz w:val="24"/>
        </w:rPr>
        <w:t>information and referral pathways remain open, and that services can be</w:t>
      </w:r>
      <w:r>
        <w:rPr>
          <w:spacing w:val="1"/>
          <w:sz w:val="24"/>
        </w:rPr>
        <w:t xml:space="preserve"> </w:t>
      </w:r>
      <w:r>
        <w:rPr>
          <w:sz w:val="24"/>
        </w:rPr>
        <w:t>developed</w:t>
      </w:r>
      <w:r>
        <w:rPr>
          <w:spacing w:val="-3"/>
          <w:sz w:val="24"/>
        </w:rPr>
        <w:t xml:space="preserve"> </w:t>
      </w:r>
      <w:r>
        <w:rPr>
          <w:sz w:val="24"/>
        </w:rPr>
        <w:t>around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needs of those</w:t>
      </w:r>
      <w:r>
        <w:rPr>
          <w:spacing w:val="-1"/>
          <w:sz w:val="24"/>
        </w:rPr>
        <w:t xml:space="preserve"> </w:t>
      </w:r>
      <w:r>
        <w:rPr>
          <w:sz w:val="24"/>
        </w:rPr>
        <w:t>groups.</w:t>
      </w:r>
    </w:p>
    <w:p w:rsidR="00FF37D0" w:rsidRDefault="00FF37D0" w:rsidP="00CA693F">
      <w:pPr>
        <w:pStyle w:val="BodyText"/>
        <w:spacing w:before="1"/>
      </w:pPr>
    </w:p>
    <w:p w:rsidR="00FF37D0" w:rsidRDefault="008C20FA" w:rsidP="00CA693F">
      <w:pPr>
        <w:pStyle w:val="ListParagraph"/>
        <w:numPr>
          <w:ilvl w:val="1"/>
          <w:numId w:val="5"/>
        </w:numPr>
        <w:tabs>
          <w:tab w:val="left" w:pos="792"/>
        </w:tabs>
        <w:ind w:left="218" w:right="581" w:firstLine="0"/>
        <w:jc w:val="left"/>
        <w:rPr>
          <w:sz w:val="24"/>
        </w:rPr>
      </w:pPr>
      <w:r>
        <w:rPr>
          <w:sz w:val="24"/>
        </w:rPr>
        <w:t>Missing Link undertakes qualitative audits on all aspects of its service</w:t>
      </w:r>
      <w:r>
        <w:rPr>
          <w:spacing w:val="1"/>
          <w:sz w:val="24"/>
        </w:rPr>
        <w:t xml:space="preserve"> </w:t>
      </w:r>
      <w:r>
        <w:rPr>
          <w:sz w:val="24"/>
        </w:rPr>
        <w:t>delivery</w:t>
      </w:r>
      <w:r>
        <w:rPr>
          <w:spacing w:val="-4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regular</w:t>
      </w:r>
      <w:r>
        <w:rPr>
          <w:spacing w:val="-1"/>
          <w:sz w:val="24"/>
        </w:rPr>
        <w:t xml:space="preserve"> </w:t>
      </w:r>
      <w:r>
        <w:rPr>
          <w:sz w:val="24"/>
        </w:rPr>
        <w:t>basis and</w:t>
      </w:r>
      <w:r>
        <w:rPr>
          <w:spacing w:val="3"/>
          <w:sz w:val="24"/>
        </w:rPr>
        <w:t xml:space="preserve"> </w:t>
      </w:r>
      <w:r>
        <w:rPr>
          <w:sz w:val="24"/>
        </w:rPr>
        <w:t>learns</w:t>
      </w:r>
      <w:r>
        <w:rPr>
          <w:spacing w:val="-4"/>
          <w:sz w:val="24"/>
        </w:rPr>
        <w:t xml:space="preserve"> </w:t>
      </w:r>
      <w:r>
        <w:rPr>
          <w:sz w:val="24"/>
        </w:rPr>
        <w:t>from what is</w:t>
      </w:r>
      <w:r>
        <w:rPr>
          <w:spacing w:val="-4"/>
          <w:sz w:val="24"/>
        </w:rPr>
        <w:t xml:space="preserve"> </w:t>
      </w:r>
      <w:r>
        <w:rPr>
          <w:sz w:val="24"/>
        </w:rPr>
        <w:t>already</w:t>
      </w:r>
      <w:r>
        <w:rPr>
          <w:spacing w:val="-1"/>
          <w:sz w:val="24"/>
        </w:rPr>
        <w:t xml:space="preserve"> </w:t>
      </w:r>
      <w:r>
        <w:rPr>
          <w:sz w:val="24"/>
        </w:rPr>
        <w:t>in place.</w:t>
      </w:r>
    </w:p>
    <w:p w:rsidR="00FF37D0" w:rsidRDefault="00FF37D0" w:rsidP="00CA693F">
      <w:pPr>
        <w:pStyle w:val="BodyText"/>
      </w:pPr>
    </w:p>
    <w:p w:rsidR="00FF37D0" w:rsidRDefault="008C20FA" w:rsidP="00CA693F">
      <w:pPr>
        <w:pStyle w:val="ListParagraph"/>
        <w:numPr>
          <w:ilvl w:val="1"/>
          <w:numId w:val="5"/>
        </w:numPr>
        <w:tabs>
          <w:tab w:val="left" w:pos="792"/>
        </w:tabs>
        <w:ind w:left="218" w:right="575" w:firstLine="0"/>
        <w:jc w:val="left"/>
        <w:rPr>
          <w:sz w:val="24"/>
        </w:rPr>
      </w:pPr>
      <w:r>
        <w:rPr>
          <w:sz w:val="24"/>
        </w:rPr>
        <w:t>Missing Link routinely consults and listens to service users to find out</w:t>
      </w:r>
      <w:r>
        <w:rPr>
          <w:spacing w:val="1"/>
          <w:sz w:val="24"/>
        </w:rPr>
        <w:t xml:space="preserve"> </w:t>
      </w:r>
      <w:r>
        <w:rPr>
          <w:sz w:val="24"/>
        </w:rPr>
        <w:t>what they want and what they need, as well as what they don’t like.</w:t>
      </w:r>
      <w:r>
        <w:rPr>
          <w:spacing w:val="1"/>
          <w:sz w:val="24"/>
        </w:rPr>
        <w:t xml:space="preserve"> </w:t>
      </w:r>
      <w:r>
        <w:rPr>
          <w:sz w:val="24"/>
        </w:rPr>
        <w:t>Missing</w:t>
      </w:r>
      <w:r>
        <w:rPr>
          <w:spacing w:val="1"/>
          <w:sz w:val="24"/>
        </w:rPr>
        <w:t xml:space="preserve"> </w:t>
      </w:r>
      <w:r>
        <w:rPr>
          <w:sz w:val="24"/>
        </w:rPr>
        <w:t>Link supports service users in identifying what their preferences are where</w:t>
      </w:r>
      <w:r>
        <w:rPr>
          <w:spacing w:val="1"/>
          <w:sz w:val="24"/>
        </w:rPr>
        <w:t xml:space="preserve"> </w:t>
      </w:r>
      <w:r>
        <w:rPr>
          <w:sz w:val="24"/>
        </w:rPr>
        <w:t>these</w:t>
      </w:r>
      <w:r>
        <w:rPr>
          <w:spacing w:val="-3"/>
          <w:sz w:val="24"/>
        </w:rPr>
        <w:t xml:space="preserve"> </w:t>
      </w:r>
      <w:r>
        <w:rPr>
          <w:sz w:val="24"/>
        </w:rPr>
        <w:t>are</w:t>
      </w:r>
      <w:r>
        <w:rPr>
          <w:spacing w:val="-2"/>
          <w:sz w:val="24"/>
        </w:rPr>
        <w:t xml:space="preserve"> </w:t>
      </w:r>
      <w:r>
        <w:rPr>
          <w:sz w:val="24"/>
        </w:rPr>
        <w:t>not</w:t>
      </w:r>
      <w:r>
        <w:rPr>
          <w:spacing w:val="2"/>
          <w:sz w:val="24"/>
        </w:rPr>
        <w:t xml:space="preserve"> </w:t>
      </w:r>
      <w:r>
        <w:rPr>
          <w:sz w:val="24"/>
        </w:rPr>
        <w:t>clear.</w:t>
      </w:r>
    </w:p>
    <w:p w:rsidR="00FF37D0" w:rsidRDefault="00FF37D0" w:rsidP="00CA693F">
      <w:pPr>
        <w:pStyle w:val="BodyText"/>
        <w:spacing w:before="9"/>
        <w:rPr>
          <w:sz w:val="23"/>
        </w:rPr>
      </w:pPr>
    </w:p>
    <w:p w:rsidR="00FF37D0" w:rsidRDefault="008C20FA" w:rsidP="00CA693F">
      <w:pPr>
        <w:pStyle w:val="ListParagraph"/>
        <w:numPr>
          <w:ilvl w:val="1"/>
          <w:numId w:val="5"/>
        </w:numPr>
        <w:tabs>
          <w:tab w:val="left" w:pos="768"/>
        </w:tabs>
        <w:ind w:left="218" w:right="581" w:firstLine="0"/>
        <w:jc w:val="left"/>
        <w:rPr>
          <w:sz w:val="24"/>
        </w:rPr>
      </w:pPr>
      <w:r>
        <w:rPr>
          <w:sz w:val="24"/>
        </w:rPr>
        <w:t>Different ways of working with different individuals or groups will also be</w:t>
      </w:r>
      <w:r>
        <w:rPr>
          <w:spacing w:val="1"/>
          <w:sz w:val="24"/>
        </w:rPr>
        <w:t xml:space="preserve"> </w:t>
      </w:r>
      <w:r>
        <w:rPr>
          <w:sz w:val="24"/>
        </w:rPr>
        <w:t>considered</w:t>
      </w:r>
      <w:r>
        <w:rPr>
          <w:spacing w:val="-1"/>
          <w:sz w:val="24"/>
        </w:rPr>
        <w:t xml:space="preserve"> </w:t>
      </w:r>
      <w:r>
        <w:rPr>
          <w:sz w:val="24"/>
        </w:rPr>
        <w:t>to enable</w:t>
      </w:r>
      <w:r>
        <w:rPr>
          <w:spacing w:val="-2"/>
          <w:sz w:val="24"/>
        </w:rPr>
        <w:t xml:space="preserve"> </w:t>
      </w:r>
      <w:r>
        <w:rPr>
          <w:sz w:val="24"/>
        </w:rPr>
        <w:t>services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reach</w:t>
      </w:r>
      <w:r>
        <w:rPr>
          <w:spacing w:val="-2"/>
          <w:sz w:val="24"/>
        </w:rPr>
        <w:t xml:space="preserve"> </w:t>
      </w:r>
      <w:r>
        <w:rPr>
          <w:sz w:val="24"/>
        </w:rPr>
        <w:t>a wider</w:t>
      </w:r>
      <w:r>
        <w:rPr>
          <w:spacing w:val="-1"/>
          <w:sz w:val="24"/>
        </w:rPr>
        <w:t xml:space="preserve"> </w:t>
      </w:r>
      <w:r>
        <w:rPr>
          <w:sz w:val="24"/>
        </w:rPr>
        <w:t>catchment.</w:t>
      </w:r>
    </w:p>
    <w:p w:rsidR="00FF37D0" w:rsidRDefault="00FF37D0" w:rsidP="00CA693F">
      <w:pPr>
        <w:pStyle w:val="BodyText"/>
        <w:spacing w:before="2"/>
        <w:rPr>
          <w:sz w:val="22"/>
        </w:rPr>
      </w:pPr>
    </w:p>
    <w:p w:rsidR="00FF37D0" w:rsidRDefault="008C20FA" w:rsidP="00CA693F">
      <w:pPr>
        <w:pStyle w:val="Heading1"/>
        <w:numPr>
          <w:ilvl w:val="1"/>
          <w:numId w:val="4"/>
        </w:numPr>
        <w:tabs>
          <w:tab w:val="left" w:pos="753"/>
        </w:tabs>
      </w:pPr>
      <w:r>
        <w:t>Supporting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Individual</w:t>
      </w:r>
    </w:p>
    <w:p w:rsidR="00FF37D0" w:rsidRDefault="00FF37D0" w:rsidP="00CA693F">
      <w:pPr>
        <w:pStyle w:val="BodyText"/>
        <w:rPr>
          <w:rFonts w:ascii="Arial"/>
          <w:b/>
        </w:rPr>
      </w:pPr>
    </w:p>
    <w:p w:rsidR="00FF37D0" w:rsidRPr="001B1CBC" w:rsidRDefault="008C20FA" w:rsidP="001B1CBC">
      <w:pPr>
        <w:pStyle w:val="ListParagraph"/>
        <w:numPr>
          <w:ilvl w:val="1"/>
          <w:numId w:val="4"/>
        </w:numPr>
        <w:tabs>
          <w:tab w:val="left" w:pos="760"/>
        </w:tabs>
        <w:ind w:left="218" w:right="571" w:firstLine="0"/>
        <w:jc w:val="left"/>
        <w:rPr>
          <w:sz w:val="24"/>
        </w:rPr>
      </w:pPr>
      <w:r>
        <w:rPr>
          <w:sz w:val="24"/>
        </w:rPr>
        <w:t>As well as providing a positive environment and framework, Missing Link</w:t>
      </w:r>
      <w:r>
        <w:rPr>
          <w:spacing w:val="1"/>
          <w:sz w:val="24"/>
        </w:rPr>
        <w:t xml:space="preserve"> </w:t>
      </w:r>
      <w:r>
        <w:rPr>
          <w:sz w:val="24"/>
        </w:rPr>
        <w:t>works with service users as individuals. Individual support plans are designed</w:t>
      </w:r>
      <w:r>
        <w:rPr>
          <w:spacing w:val="1"/>
          <w:sz w:val="24"/>
        </w:rPr>
        <w:t xml:space="preserve"> </w:t>
      </w:r>
      <w:r>
        <w:rPr>
          <w:sz w:val="24"/>
        </w:rPr>
        <w:t>by the service user together with their support worker, and are used to tailor</w:t>
      </w:r>
      <w:r>
        <w:rPr>
          <w:spacing w:val="1"/>
          <w:sz w:val="24"/>
        </w:rPr>
        <w:t xml:space="preserve"> </w:t>
      </w:r>
      <w:r>
        <w:rPr>
          <w:sz w:val="24"/>
        </w:rPr>
        <w:t>the support service towards the service user’s goals as they have identified</w:t>
      </w:r>
      <w:r>
        <w:rPr>
          <w:spacing w:val="1"/>
          <w:sz w:val="24"/>
        </w:rPr>
        <w:t xml:space="preserve"> </w:t>
      </w:r>
      <w:r>
        <w:rPr>
          <w:sz w:val="24"/>
        </w:rPr>
        <w:t>them. In this way Missing Link actively</w:t>
      </w:r>
      <w:r w:rsidR="001B1CBC">
        <w:rPr>
          <w:sz w:val="24"/>
        </w:rPr>
        <w:t xml:space="preserve"> </w:t>
      </w:r>
      <w:r w:rsidRPr="001B1CBC">
        <w:rPr>
          <w:sz w:val="24"/>
        </w:rPr>
        <w:t>promotes the empowerment of service</w:t>
      </w:r>
      <w:r w:rsidRPr="001B1CBC">
        <w:rPr>
          <w:spacing w:val="1"/>
          <w:sz w:val="24"/>
        </w:rPr>
        <w:t xml:space="preserve"> </w:t>
      </w:r>
      <w:r w:rsidRPr="001B1CBC">
        <w:rPr>
          <w:sz w:val="24"/>
        </w:rPr>
        <w:t>users</w:t>
      </w:r>
      <w:r w:rsidRPr="001B1CBC">
        <w:rPr>
          <w:spacing w:val="-1"/>
          <w:sz w:val="24"/>
        </w:rPr>
        <w:t xml:space="preserve"> </w:t>
      </w:r>
      <w:r w:rsidRPr="001B1CBC">
        <w:rPr>
          <w:sz w:val="24"/>
        </w:rPr>
        <w:t>and an ethos</w:t>
      </w:r>
      <w:r w:rsidRPr="001B1CBC">
        <w:rPr>
          <w:spacing w:val="-3"/>
          <w:sz w:val="24"/>
        </w:rPr>
        <w:t xml:space="preserve"> </w:t>
      </w:r>
      <w:r w:rsidRPr="001B1CBC">
        <w:rPr>
          <w:sz w:val="24"/>
        </w:rPr>
        <w:t>that promotes self-help.</w:t>
      </w:r>
    </w:p>
    <w:p w:rsidR="003B6180" w:rsidRDefault="003B6180" w:rsidP="00527DBB">
      <w:pPr>
        <w:pStyle w:val="ListParagraph"/>
        <w:tabs>
          <w:tab w:val="left" w:pos="760"/>
        </w:tabs>
        <w:ind w:right="571"/>
        <w:jc w:val="left"/>
        <w:rPr>
          <w:sz w:val="24"/>
        </w:rPr>
      </w:pPr>
    </w:p>
    <w:p w:rsidR="003B6180" w:rsidRPr="003B6180" w:rsidRDefault="003B6180" w:rsidP="003B6180">
      <w:pPr>
        <w:pStyle w:val="ListParagraph"/>
        <w:numPr>
          <w:ilvl w:val="1"/>
          <w:numId w:val="4"/>
        </w:numPr>
        <w:tabs>
          <w:tab w:val="left" w:pos="760"/>
        </w:tabs>
        <w:ind w:right="571"/>
        <w:rPr>
          <w:sz w:val="24"/>
        </w:rPr>
      </w:pPr>
      <w:r>
        <w:rPr>
          <w:sz w:val="24"/>
        </w:rPr>
        <w:t>Missing Link</w:t>
      </w:r>
      <w:r w:rsidRPr="003B6180">
        <w:rPr>
          <w:sz w:val="24"/>
        </w:rPr>
        <w:t xml:space="preserve"> will ensure that employees are aware of the preferred communication methods of service users and communicate in the method and language of the service user’s choice; and that employees will be appropriately trained and knowledgeable with the necessary communication skills. </w:t>
      </w:r>
      <w:r>
        <w:rPr>
          <w:sz w:val="24"/>
        </w:rPr>
        <w:t>We</w:t>
      </w:r>
      <w:r w:rsidRPr="003B6180">
        <w:rPr>
          <w:sz w:val="24"/>
        </w:rPr>
        <w:t xml:space="preserve"> will ensure that employees use language and expressions that are readily understandable and appropriate to service users.</w:t>
      </w:r>
    </w:p>
    <w:p w:rsidR="00FF37D0" w:rsidRDefault="00FF37D0" w:rsidP="00CA693F">
      <w:pPr>
        <w:pStyle w:val="BodyText"/>
        <w:spacing w:before="1"/>
      </w:pPr>
    </w:p>
    <w:p w:rsidR="00FF37D0" w:rsidRDefault="008C20FA" w:rsidP="00CA693F">
      <w:pPr>
        <w:pStyle w:val="ListParagraph"/>
        <w:numPr>
          <w:ilvl w:val="1"/>
          <w:numId w:val="4"/>
        </w:numPr>
        <w:tabs>
          <w:tab w:val="left" w:pos="772"/>
        </w:tabs>
        <w:ind w:left="218" w:right="575" w:firstLine="0"/>
        <w:jc w:val="left"/>
        <w:rPr>
          <w:sz w:val="24"/>
        </w:rPr>
      </w:pPr>
      <w:r>
        <w:rPr>
          <w:sz w:val="24"/>
        </w:rPr>
        <w:t>All service users are encouraged to be as independent as possible and</w:t>
      </w:r>
      <w:r>
        <w:rPr>
          <w:spacing w:val="1"/>
          <w:sz w:val="24"/>
        </w:rPr>
        <w:t xml:space="preserve"> </w:t>
      </w:r>
      <w:r>
        <w:rPr>
          <w:sz w:val="24"/>
        </w:rPr>
        <w:t>good community-based alternatives for greater integration and settlement are</w:t>
      </w:r>
      <w:r>
        <w:rPr>
          <w:spacing w:val="1"/>
          <w:sz w:val="24"/>
        </w:rPr>
        <w:t xml:space="preserve"> </w:t>
      </w:r>
      <w:r>
        <w:rPr>
          <w:sz w:val="24"/>
        </w:rPr>
        <w:t>identified as part of any support plan. This may involve engaging support from</w:t>
      </w:r>
      <w:r>
        <w:rPr>
          <w:spacing w:val="-64"/>
          <w:sz w:val="24"/>
        </w:rPr>
        <w:t xml:space="preserve"> </w:t>
      </w:r>
      <w:r>
        <w:rPr>
          <w:sz w:val="24"/>
        </w:rPr>
        <w:t>community</w:t>
      </w:r>
      <w:r>
        <w:rPr>
          <w:spacing w:val="-4"/>
          <w:sz w:val="24"/>
        </w:rPr>
        <w:t xml:space="preserve"> </w:t>
      </w:r>
      <w:r>
        <w:rPr>
          <w:sz w:val="24"/>
        </w:rPr>
        <w:t>organisations.</w:t>
      </w:r>
    </w:p>
    <w:p w:rsidR="00FF37D0" w:rsidRDefault="00FF37D0" w:rsidP="00CA693F">
      <w:pPr>
        <w:pStyle w:val="BodyText"/>
      </w:pPr>
    </w:p>
    <w:p w:rsidR="00FF37D0" w:rsidRDefault="008C20FA" w:rsidP="00CA693F">
      <w:pPr>
        <w:pStyle w:val="ListParagraph"/>
        <w:numPr>
          <w:ilvl w:val="1"/>
          <w:numId w:val="4"/>
        </w:numPr>
        <w:tabs>
          <w:tab w:val="left" w:pos="789"/>
        </w:tabs>
        <w:ind w:left="218" w:right="584" w:firstLine="0"/>
        <w:jc w:val="left"/>
        <w:rPr>
          <w:sz w:val="24"/>
        </w:rPr>
      </w:pP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review of</w:t>
      </w:r>
      <w:r>
        <w:rPr>
          <w:spacing w:val="1"/>
          <w:sz w:val="24"/>
        </w:rPr>
        <w:t xml:space="preserve"> </w:t>
      </w:r>
      <w:r>
        <w:rPr>
          <w:sz w:val="24"/>
        </w:rPr>
        <w:t>support plans allows service</w:t>
      </w:r>
      <w:r>
        <w:rPr>
          <w:spacing w:val="1"/>
          <w:sz w:val="24"/>
        </w:rPr>
        <w:t xml:space="preserve"> </w:t>
      </w:r>
      <w:r>
        <w:rPr>
          <w:sz w:val="24"/>
        </w:rPr>
        <w:t>users to</w:t>
      </w:r>
      <w:r>
        <w:rPr>
          <w:spacing w:val="1"/>
          <w:sz w:val="24"/>
        </w:rPr>
        <w:t xml:space="preserve"> </w:t>
      </w:r>
      <w:r>
        <w:rPr>
          <w:sz w:val="24"/>
        </w:rPr>
        <w:t>change over time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recognises</w:t>
      </w:r>
      <w:r>
        <w:rPr>
          <w:spacing w:val="-1"/>
          <w:sz w:val="24"/>
        </w:rPr>
        <w:t xml:space="preserve"> </w:t>
      </w:r>
      <w:r>
        <w:rPr>
          <w:sz w:val="24"/>
        </w:rPr>
        <w:t>that</w:t>
      </w:r>
      <w:r>
        <w:rPr>
          <w:spacing w:val="-3"/>
          <w:sz w:val="24"/>
        </w:rPr>
        <w:t xml:space="preserve"> </w:t>
      </w:r>
      <w:r>
        <w:rPr>
          <w:sz w:val="24"/>
        </w:rPr>
        <w:t>different</w:t>
      </w:r>
      <w:r>
        <w:rPr>
          <w:spacing w:val="-3"/>
          <w:sz w:val="24"/>
        </w:rPr>
        <w:t xml:space="preserve"> </w:t>
      </w:r>
      <w:r>
        <w:rPr>
          <w:sz w:val="24"/>
        </w:rPr>
        <w:t>needs</w:t>
      </w:r>
      <w:r>
        <w:rPr>
          <w:spacing w:val="-1"/>
          <w:sz w:val="24"/>
        </w:rPr>
        <w:t xml:space="preserve"> </w:t>
      </w:r>
      <w:r>
        <w:rPr>
          <w:sz w:val="24"/>
        </w:rPr>
        <w:t>can</w:t>
      </w:r>
      <w:r>
        <w:rPr>
          <w:spacing w:val="-3"/>
          <w:sz w:val="24"/>
        </w:rPr>
        <w:t xml:space="preserve"> </w:t>
      </w:r>
      <w:r>
        <w:rPr>
          <w:sz w:val="24"/>
        </w:rPr>
        <w:t>evolve</w:t>
      </w:r>
      <w:r>
        <w:rPr>
          <w:spacing w:val="-1"/>
          <w:sz w:val="24"/>
        </w:rPr>
        <w:t xml:space="preserve"> </w:t>
      </w:r>
      <w:r>
        <w:rPr>
          <w:sz w:val="24"/>
        </w:rPr>
        <w:t>and be</w:t>
      </w:r>
      <w:r>
        <w:rPr>
          <w:spacing w:val="-1"/>
          <w:sz w:val="24"/>
        </w:rPr>
        <w:t xml:space="preserve"> </w:t>
      </w:r>
      <w:r>
        <w:rPr>
          <w:sz w:val="24"/>
        </w:rPr>
        <w:t>addressed.</w:t>
      </w:r>
    </w:p>
    <w:p w:rsidR="00FF37D0" w:rsidRDefault="00FF37D0" w:rsidP="00CA693F">
      <w:pPr>
        <w:pStyle w:val="BodyText"/>
      </w:pPr>
    </w:p>
    <w:p w:rsidR="00FF37D0" w:rsidRDefault="008C20FA" w:rsidP="00CA693F">
      <w:pPr>
        <w:pStyle w:val="Heading1"/>
        <w:numPr>
          <w:ilvl w:val="1"/>
          <w:numId w:val="3"/>
        </w:numPr>
        <w:tabs>
          <w:tab w:val="left" w:pos="753"/>
        </w:tabs>
      </w:pPr>
      <w:r>
        <w:t>Participation</w:t>
      </w:r>
    </w:p>
    <w:p w:rsidR="00FF37D0" w:rsidRDefault="00FF37D0" w:rsidP="00CA693F">
      <w:pPr>
        <w:pStyle w:val="BodyText"/>
        <w:rPr>
          <w:rFonts w:ascii="Arial"/>
          <w:b/>
        </w:rPr>
      </w:pPr>
    </w:p>
    <w:p w:rsidR="00FF37D0" w:rsidRDefault="008C20FA" w:rsidP="00CA693F">
      <w:pPr>
        <w:pStyle w:val="ListParagraph"/>
        <w:numPr>
          <w:ilvl w:val="1"/>
          <w:numId w:val="3"/>
        </w:numPr>
        <w:tabs>
          <w:tab w:val="left" w:pos="871"/>
        </w:tabs>
        <w:ind w:left="218" w:right="572" w:firstLine="0"/>
        <w:jc w:val="left"/>
        <w:rPr>
          <w:sz w:val="24"/>
        </w:rPr>
      </w:pPr>
      <w:r>
        <w:rPr>
          <w:sz w:val="24"/>
        </w:rPr>
        <w:t>Missing</w:t>
      </w:r>
      <w:r>
        <w:rPr>
          <w:spacing w:val="1"/>
          <w:sz w:val="24"/>
        </w:rPr>
        <w:t xml:space="preserve"> </w:t>
      </w:r>
      <w:r>
        <w:rPr>
          <w:sz w:val="24"/>
        </w:rPr>
        <w:t>Link’s</w:t>
      </w:r>
      <w:r>
        <w:rPr>
          <w:spacing w:val="1"/>
          <w:sz w:val="24"/>
        </w:rPr>
        <w:t xml:space="preserve"> </w:t>
      </w:r>
      <w:r>
        <w:rPr>
          <w:sz w:val="24"/>
        </w:rPr>
        <w:t>Service</w:t>
      </w:r>
      <w:r>
        <w:rPr>
          <w:spacing w:val="1"/>
          <w:sz w:val="24"/>
        </w:rPr>
        <w:t xml:space="preserve"> </w:t>
      </w:r>
      <w:r>
        <w:rPr>
          <w:sz w:val="24"/>
        </w:rPr>
        <w:t>User</w:t>
      </w:r>
      <w:r>
        <w:rPr>
          <w:spacing w:val="1"/>
          <w:sz w:val="24"/>
        </w:rPr>
        <w:t xml:space="preserve"> </w:t>
      </w:r>
      <w:r w:rsidR="00963310">
        <w:rPr>
          <w:spacing w:val="1"/>
          <w:sz w:val="24"/>
        </w:rPr>
        <w:t xml:space="preserve">Participation and Consultation Policy </w:t>
      </w:r>
      <w:r>
        <w:rPr>
          <w:sz w:val="24"/>
        </w:rPr>
        <w:t>outlines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mechanisms</w:t>
      </w:r>
      <w:r>
        <w:rPr>
          <w:spacing w:val="68"/>
          <w:sz w:val="24"/>
        </w:rPr>
        <w:t xml:space="preserve"> </w:t>
      </w:r>
      <w:r>
        <w:rPr>
          <w:sz w:val="24"/>
        </w:rPr>
        <w:t>whereby</w:t>
      </w:r>
      <w:r>
        <w:rPr>
          <w:spacing w:val="67"/>
          <w:sz w:val="24"/>
        </w:rPr>
        <w:t xml:space="preserve"> </w:t>
      </w:r>
      <w:r>
        <w:rPr>
          <w:sz w:val="24"/>
        </w:rPr>
        <w:t>service</w:t>
      </w:r>
      <w:r>
        <w:rPr>
          <w:spacing w:val="67"/>
          <w:sz w:val="24"/>
        </w:rPr>
        <w:t xml:space="preserve"> </w:t>
      </w:r>
      <w:r>
        <w:rPr>
          <w:sz w:val="24"/>
        </w:rPr>
        <w:t>users are involved in and</w:t>
      </w:r>
      <w:r>
        <w:rPr>
          <w:spacing w:val="66"/>
          <w:sz w:val="24"/>
        </w:rPr>
        <w:t xml:space="preserve"> </w:t>
      </w:r>
      <w:r>
        <w:rPr>
          <w:sz w:val="24"/>
        </w:rPr>
        <w:t>consulted with in</w:t>
      </w:r>
      <w:r>
        <w:rPr>
          <w:spacing w:val="1"/>
          <w:sz w:val="24"/>
        </w:rPr>
        <w:t xml:space="preserve"> </w:t>
      </w:r>
      <w:r>
        <w:rPr>
          <w:sz w:val="24"/>
        </w:rPr>
        <w:t>the decisions taken regarding the running of the organisation and the delivery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services.</w:t>
      </w:r>
      <w:r>
        <w:rPr>
          <w:spacing w:val="1"/>
          <w:sz w:val="24"/>
        </w:rPr>
        <w:t xml:space="preserve"> </w:t>
      </w:r>
      <w:r>
        <w:rPr>
          <w:sz w:val="24"/>
        </w:rPr>
        <w:t>Missing</w:t>
      </w:r>
      <w:r>
        <w:rPr>
          <w:spacing w:val="1"/>
          <w:sz w:val="24"/>
        </w:rPr>
        <w:t xml:space="preserve"> </w:t>
      </w:r>
      <w:r>
        <w:rPr>
          <w:sz w:val="24"/>
        </w:rPr>
        <w:t>Link</w:t>
      </w:r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1"/>
          <w:sz w:val="24"/>
        </w:rPr>
        <w:t xml:space="preserve"> </w:t>
      </w:r>
      <w:r>
        <w:rPr>
          <w:sz w:val="24"/>
        </w:rPr>
        <w:t>committed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encouraging</w:t>
      </w:r>
      <w:r>
        <w:rPr>
          <w:spacing w:val="1"/>
          <w:sz w:val="24"/>
        </w:rPr>
        <w:t xml:space="preserve"> </w:t>
      </w:r>
      <w:r>
        <w:rPr>
          <w:sz w:val="24"/>
        </w:rPr>
        <w:t>participation</w:t>
      </w:r>
      <w:r>
        <w:rPr>
          <w:spacing w:val="1"/>
          <w:sz w:val="24"/>
        </w:rPr>
        <w:t xml:space="preserve"> </w:t>
      </w:r>
      <w:r>
        <w:rPr>
          <w:sz w:val="24"/>
        </w:rPr>
        <w:t>from</w:t>
      </w:r>
      <w:r>
        <w:rPr>
          <w:spacing w:val="1"/>
          <w:sz w:val="24"/>
        </w:rPr>
        <w:t xml:space="preserve"> </w:t>
      </w:r>
      <w:r>
        <w:rPr>
          <w:sz w:val="24"/>
        </w:rPr>
        <w:t>service</w:t>
      </w:r>
      <w:r>
        <w:rPr>
          <w:spacing w:val="-1"/>
          <w:sz w:val="24"/>
        </w:rPr>
        <w:t xml:space="preserve"> </w:t>
      </w:r>
      <w:r>
        <w:rPr>
          <w:sz w:val="24"/>
        </w:rPr>
        <w:t>users and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removing</w:t>
      </w:r>
      <w:r>
        <w:rPr>
          <w:spacing w:val="-1"/>
          <w:sz w:val="24"/>
        </w:rPr>
        <w:t xml:space="preserve"> </w:t>
      </w:r>
      <w:r>
        <w:rPr>
          <w:sz w:val="24"/>
        </w:rPr>
        <w:t>constraints.</w:t>
      </w:r>
    </w:p>
    <w:p w:rsidR="00FF37D0" w:rsidRDefault="008C20FA" w:rsidP="00CA693F">
      <w:pPr>
        <w:pStyle w:val="Heading1"/>
        <w:numPr>
          <w:ilvl w:val="1"/>
          <w:numId w:val="2"/>
        </w:numPr>
        <w:tabs>
          <w:tab w:val="left" w:pos="753"/>
        </w:tabs>
        <w:spacing w:before="67"/>
      </w:pPr>
      <w:r>
        <w:t>Complaints</w:t>
      </w:r>
    </w:p>
    <w:p w:rsidR="00FF37D0" w:rsidRDefault="00FF37D0" w:rsidP="00CA693F">
      <w:pPr>
        <w:pStyle w:val="BodyText"/>
        <w:spacing w:before="1"/>
        <w:rPr>
          <w:rFonts w:ascii="Arial"/>
          <w:b/>
        </w:rPr>
      </w:pPr>
    </w:p>
    <w:p w:rsidR="00FF37D0" w:rsidRDefault="008C20FA" w:rsidP="00CA693F">
      <w:pPr>
        <w:pStyle w:val="ListParagraph"/>
        <w:numPr>
          <w:ilvl w:val="1"/>
          <w:numId w:val="2"/>
        </w:numPr>
        <w:tabs>
          <w:tab w:val="left" w:pos="768"/>
        </w:tabs>
        <w:ind w:left="218" w:right="572" w:firstLine="0"/>
        <w:jc w:val="left"/>
        <w:rPr>
          <w:sz w:val="24"/>
        </w:rPr>
      </w:pPr>
      <w:r>
        <w:rPr>
          <w:sz w:val="24"/>
        </w:rPr>
        <w:t>Missing</w:t>
      </w:r>
      <w:r>
        <w:rPr>
          <w:spacing w:val="10"/>
          <w:sz w:val="24"/>
        </w:rPr>
        <w:t xml:space="preserve"> </w:t>
      </w:r>
      <w:r>
        <w:rPr>
          <w:sz w:val="24"/>
        </w:rPr>
        <w:t>Link</w:t>
      </w:r>
      <w:r>
        <w:rPr>
          <w:spacing w:val="10"/>
          <w:sz w:val="24"/>
        </w:rPr>
        <w:t xml:space="preserve"> </w:t>
      </w:r>
      <w:r>
        <w:rPr>
          <w:sz w:val="24"/>
        </w:rPr>
        <w:t>has</w:t>
      </w:r>
      <w:r>
        <w:rPr>
          <w:spacing w:val="6"/>
          <w:sz w:val="24"/>
        </w:rPr>
        <w:t xml:space="preserve"> </w:t>
      </w:r>
      <w:r>
        <w:rPr>
          <w:sz w:val="24"/>
        </w:rPr>
        <w:t>a</w:t>
      </w:r>
      <w:r>
        <w:rPr>
          <w:spacing w:val="13"/>
          <w:sz w:val="24"/>
        </w:rPr>
        <w:t xml:space="preserve"> </w:t>
      </w:r>
      <w:r>
        <w:rPr>
          <w:sz w:val="24"/>
        </w:rPr>
        <w:t>Complaints</w:t>
      </w:r>
      <w:r>
        <w:rPr>
          <w:spacing w:val="10"/>
          <w:sz w:val="24"/>
        </w:rPr>
        <w:t xml:space="preserve"> </w:t>
      </w:r>
      <w:r w:rsidR="00963310">
        <w:rPr>
          <w:spacing w:val="10"/>
          <w:sz w:val="24"/>
        </w:rPr>
        <w:t xml:space="preserve">Policy and </w:t>
      </w:r>
      <w:r>
        <w:rPr>
          <w:sz w:val="24"/>
        </w:rPr>
        <w:t>Procedure</w:t>
      </w:r>
      <w:r>
        <w:rPr>
          <w:spacing w:val="11"/>
          <w:sz w:val="24"/>
        </w:rPr>
        <w:t xml:space="preserve"> </w:t>
      </w:r>
      <w:r>
        <w:rPr>
          <w:sz w:val="24"/>
        </w:rPr>
        <w:t>that</w:t>
      </w:r>
      <w:r>
        <w:rPr>
          <w:spacing w:val="13"/>
          <w:sz w:val="24"/>
        </w:rPr>
        <w:t xml:space="preserve"> </w:t>
      </w:r>
      <w:r>
        <w:rPr>
          <w:sz w:val="24"/>
        </w:rPr>
        <w:t>service</w:t>
      </w:r>
      <w:r>
        <w:rPr>
          <w:spacing w:val="12"/>
          <w:sz w:val="24"/>
        </w:rPr>
        <w:t xml:space="preserve"> </w:t>
      </w:r>
      <w:r>
        <w:rPr>
          <w:sz w:val="24"/>
        </w:rPr>
        <w:t>users</w:t>
      </w:r>
      <w:r>
        <w:rPr>
          <w:spacing w:val="11"/>
          <w:sz w:val="24"/>
        </w:rPr>
        <w:t xml:space="preserve"> </w:t>
      </w:r>
      <w:r>
        <w:rPr>
          <w:sz w:val="24"/>
        </w:rPr>
        <w:t>can</w:t>
      </w:r>
      <w:r>
        <w:rPr>
          <w:spacing w:val="10"/>
          <w:sz w:val="24"/>
        </w:rPr>
        <w:t xml:space="preserve"> </w:t>
      </w:r>
      <w:r>
        <w:rPr>
          <w:sz w:val="24"/>
        </w:rPr>
        <w:t>access</w:t>
      </w:r>
      <w:r>
        <w:rPr>
          <w:spacing w:val="-64"/>
          <w:sz w:val="24"/>
        </w:rPr>
        <w:t xml:space="preserve"> </w:t>
      </w:r>
      <w:r>
        <w:rPr>
          <w:sz w:val="24"/>
        </w:rPr>
        <w:t>if they feel that they have been discriminated against or treated unfairly. This</w:t>
      </w:r>
      <w:r>
        <w:rPr>
          <w:spacing w:val="1"/>
          <w:sz w:val="24"/>
        </w:rPr>
        <w:t xml:space="preserve"> </w:t>
      </w:r>
      <w:r>
        <w:rPr>
          <w:sz w:val="24"/>
        </w:rPr>
        <w:t>includes</w:t>
      </w:r>
      <w:r>
        <w:rPr>
          <w:spacing w:val="-3"/>
          <w:sz w:val="24"/>
        </w:rPr>
        <w:t xml:space="preserve"> </w:t>
      </w:r>
      <w:r>
        <w:rPr>
          <w:sz w:val="24"/>
        </w:rPr>
        <w:t>all</w:t>
      </w:r>
      <w:r>
        <w:rPr>
          <w:spacing w:val="-1"/>
          <w:sz w:val="24"/>
        </w:rPr>
        <w:t xml:space="preserve"> </w:t>
      </w:r>
      <w:r>
        <w:rPr>
          <w:sz w:val="24"/>
        </w:rPr>
        <w:t>aspects of</w:t>
      </w:r>
      <w:r>
        <w:rPr>
          <w:spacing w:val="-3"/>
          <w:sz w:val="24"/>
        </w:rPr>
        <w:t xml:space="preserve"> </w:t>
      </w:r>
      <w:r>
        <w:rPr>
          <w:sz w:val="24"/>
        </w:rPr>
        <w:t>discrimination and</w:t>
      </w:r>
      <w:r>
        <w:rPr>
          <w:spacing w:val="-2"/>
          <w:sz w:val="24"/>
        </w:rPr>
        <w:t xml:space="preserve"> </w:t>
      </w:r>
      <w:r>
        <w:rPr>
          <w:sz w:val="24"/>
        </w:rPr>
        <w:t>harassment.</w:t>
      </w:r>
    </w:p>
    <w:p w:rsidR="00FF37D0" w:rsidRDefault="00FF37D0" w:rsidP="00CA693F">
      <w:pPr>
        <w:pStyle w:val="BodyText"/>
      </w:pPr>
    </w:p>
    <w:p w:rsidR="00FF37D0" w:rsidRDefault="008C20FA" w:rsidP="00CA693F">
      <w:pPr>
        <w:pStyle w:val="ListParagraph"/>
        <w:numPr>
          <w:ilvl w:val="1"/>
          <w:numId w:val="2"/>
        </w:numPr>
        <w:tabs>
          <w:tab w:val="left" w:pos="777"/>
        </w:tabs>
        <w:ind w:left="218" w:right="576" w:firstLine="0"/>
        <w:jc w:val="left"/>
        <w:rPr>
          <w:sz w:val="24"/>
        </w:rPr>
      </w:pPr>
      <w:r>
        <w:rPr>
          <w:sz w:val="24"/>
        </w:rPr>
        <w:t>Missing</w:t>
      </w:r>
      <w:r>
        <w:rPr>
          <w:spacing w:val="18"/>
          <w:sz w:val="24"/>
        </w:rPr>
        <w:t xml:space="preserve"> </w:t>
      </w:r>
      <w:r>
        <w:rPr>
          <w:sz w:val="24"/>
        </w:rPr>
        <w:t>Link</w:t>
      </w:r>
      <w:r>
        <w:rPr>
          <w:spacing w:val="20"/>
          <w:sz w:val="24"/>
        </w:rPr>
        <w:t xml:space="preserve"> </w:t>
      </w:r>
      <w:r>
        <w:rPr>
          <w:sz w:val="24"/>
        </w:rPr>
        <w:t>will</w:t>
      </w:r>
      <w:r>
        <w:rPr>
          <w:spacing w:val="21"/>
          <w:sz w:val="24"/>
        </w:rPr>
        <w:t xml:space="preserve"> </w:t>
      </w:r>
      <w:r>
        <w:rPr>
          <w:sz w:val="24"/>
        </w:rPr>
        <w:t>treat</w:t>
      </w:r>
      <w:r>
        <w:rPr>
          <w:spacing w:val="21"/>
          <w:sz w:val="24"/>
        </w:rPr>
        <w:t xml:space="preserve"> </w:t>
      </w:r>
      <w:r>
        <w:rPr>
          <w:sz w:val="24"/>
        </w:rPr>
        <w:t>seriously</w:t>
      </w:r>
      <w:r>
        <w:rPr>
          <w:spacing w:val="17"/>
          <w:sz w:val="24"/>
        </w:rPr>
        <w:t xml:space="preserve"> </w:t>
      </w:r>
      <w:r>
        <w:rPr>
          <w:sz w:val="24"/>
        </w:rPr>
        <w:t>any</w:t>
      </w:r>
      <w:r>
        <w:rPr>
          <w:spacing w:val="17"/>
          <w:sz w:val="24"/>
        </w:rPr>
        <w:t xml:space="preserve"> </w:t>
      </w:r>
      <w:r>
        <w:rPr>
          <w:sz w:val="24"/>
        </w:rPr>
        <w:t>complaints</w:t>
      </w:r>
      <w:r>
        <w:rPr>
          <w:spacing w:val="21"/>
          <w:sz w:val="24"/>
        </w:rPr>
        <w:t xml:space="preserve"> </w:t>
      </w:r>
      <w:r>
        <w:rPr>
          <w:sz w:val="24"/>
        </w:rPr>
        <w:t>of</w:t>
      </w:r>
      <w:r>
        <w:rPr>
          <w:spacing w:val="20"/>
          <w:sz w:val="24"/>
        </w:rPr>
        <w:t xml:space="preserve"> </w:t>
      </w:r>
      <w:r>
        <w:rPr>
          <w:sz w:val="24"/>
        </w:rPr>
        <w:t>discrimination</w:t>
      </w:r>
      <w:r>
        <w:rPr>
          <w:spacing w:val="21"/>
          <w:sz w:val="24"/>
        </w:rPr>
        <w:t xml:space="preserve"> </w:t>
      </w:r>
      <w:r>
        <w:rPr>
          <w:sz w:val="24"/>
        </w:rPr>
        <w:t>on</w:t>
      </w:r>
      <w:r>
        <w:rPr>
          <w:spacing w:val="19"/>
          <w:sz w:val="24"/>
        </w:rPr>
        <w:t xml:space="preserve"> </w:t>
      </w:r>
      <w:r>
        <w:rPr>
          <w:sz w:val="24"/>
        </w:rPr>
        <w:t>any</w:t>
      </w:r>
      <w:r>
        <w:rPr>
          <w:spacing w:val="-65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stated</w:t>
      </w:r>
      <w:r>
        <w:rPr>
          <w:spacing w:val="1"/>
          <w:sz w:val="24"/>
        </w:rPr>
        <w:t xml:space="preserve"> </w:t>
      </w:r>
      <w:r>
        <w:rPr>
          <w:sz w:val="24"/>
        </w:rPr>
        <w:t>grounds</w:t>
      </w:r>
      <w:r>
        <w:rPr>
          <w:spacing w:val="1"/>
          <w:sz w:val="24"/>
        </w:rPr>
        <w:t xml:space="preserve"> </w:t>
      </w:r>
      <w:r>
        <w:rPr>
          <w:sz w:val="24"/>
        </w:rPr>
        <w:t>made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employees,</w:t>
      </w:r>
      <w:r>
        <w:rPr>
          <w:spacing w:val="1"/>
          <w:sz w:val="24"/>
        </w:rPr>
        <w:t xml:space="preserve"> </w:t>
      </w:r>
      <w:r>
        <w:rPr>
          <w:sz w:val="24"/>
        </w:rPr>
        <w:t>volunteers,</w:t>
      </w:r>
      <w:r>
        <w:rPr>
          <w:spacing w:val="1"/>
          <w:sz w:val="24"/>
        </w:rPr>
        <w:t xml:space="preserve"> </w:t>
      </w:r>
      <w:r>
        <w:rPr>
          <w:sz w:val="24"/>
        </w:rPr>
        <w:t>Management</w:t>
      </w:r>
      <w:r>
        <w:rPr>
          <w:spacing w:val="1"/>
          <w:sz w:val="24"/>
        </w:rPr>
        <w:t xml:space="preserve"> </w:t>
      </w:r>
      <w:r>
        <w:rPr>
          <w:sz w:val="24"/>
        </w:rPr>
        <w:t>Committee members, clients or other third parties and will take action where</w:t>
      </w:r>
      <w:r>
        <w:rPr>
          <w:spacing w:val="1"/>
          <w:sz w:val="24"/>
        </w:rPr>
        <w:t xml:space="preserve"> </w:t>
      </w:r>
      <w:r>
        <w:rPr>
          <w:sz w:val="24"/>
        </w:rPr>
        <w:t>appropriate.</w:t>
      </w:r>
    </w:p>
    <w:p w:rsidR="00FF37D0" w:rsidRDefault="00FF37D0" w:rsidP="00CA693F">
      <w:pPr>
        <w:pStyle w:val="BodyText"/>
      </w:pPr>
    </w:p>
    <w:p w:rsidR="00792288" w:rsidRDefault="008C20FA" w:rsidP="00792288">
      <w:pPr>
        <w:pStyle w:val="ListParagraph"/>
        <w:numPr>
          <w:ilvl w:val="1"/>
          <w:numId w:val="2"/>
        </w:numPr>
        <w:tabs>
          <w:tab w:val="left" w:pos="881"/>
        </w:tabs>
        <w:ind w:left="218" w:right="578" w:firstLine="0"/>
        <w:jc w:val="left"/>
        <w:rPr>
          <w:sz w:val="24"/>
        </w:rPr>
      </w:pPr>
      <w:r>
        <w:rPr>
          <w:sz w:val="24"/>
        </w:rPr>
        <w:t>All</w:t>
      </w:r>
      <w:r>
        <w:rPr>
          <w:spacing w:val="1"/>
          <w:sz w:val="24"/>
        </w:rPr>
        <w:t xml:space="preserve"> </w:t>
      </w:r>
      <w:r>
        <w:rPr>
          <w:sz w:val="24"/>
        </w:rPr>
        <w:t>complaints</w:t>
      </w:r>
      <w:r>
        <w:rPr>
          <w:spacing w:val="1"/>
          <w:sz w:val="24"/>
        </w:rPr>
        <w:t xml:space="preserve"> </w:t>
      </w:r>
      <w:r>
        <w:rPr>
          <w:sz w:val="24"/>
        </w:rPr>
        <w:t>made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external</w:t>
      </w:r>
      <w:r>
        <w:rPr>
          <w:spacing w:val="1"/>
          <w:sz w:val="24"/>
        </w:rPr>
        <w:t xml:space="preserve"> </w:t>
      </w:r>
      <w:r>
        <w:rPr>
          <w:sz w:val="24"/>
        </w:rPr>
        <w:t>parties</w:t>
      </w:r>
      <w:r>
        <w:rPr>
          <w:spacing w:val="1"/>
          <w:sz w:val="24"/>
        </w:rPr>
        <w:t xml:space="preserve"> </w:t>
      </w:r>
      <w:r>
        <w:rPr>
          <w:sz w:val="24"/>
        </w:rPr>
        <w:t>will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investigated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accordance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Missing Link’s Complaints Procedure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66"/>
          <w:sz w:val="24"/>
        </w:rPr>
        <w:t xml:space="preserve"> </w:t>
      </w:r>
      <w:r w:rsidR="00792288">
        <w:rPr>
          <w:sz w:val="24"/>
        </w:rPr>
        <w:t>complainant will be informed of the outcome.</w:t>
      </w:r>
    </w:p>
    <w:p w:rsidR="00FF37D0" w:rsidRDefault="00FF37D0" w:rsidP="00CA693F">
      <w:pPr>
        <w:pStyle w:val="BodyText"/>
        <w:spacing w:before="1"/>
      </w:pPr>
    </w:p>
    <w:p w:rsidR="00FF37D0" w:rsidRDefault="008C20FA" w:rsidP="00CA693F">
      <w:pPr>
        <w:pStyle w:val="ListParagraph"/>
        <w:numPr>
          <w:ilvl w:val="1"/>
          <w:numId w:val="2"/>
        </w:numPr>
        <w:tabs>
          <w:tab w:val="left" w:pos="828"/>
        </w:tabs>
        <w:ind w:left="218" w:right="577" w:firstLine="0"/>
        <w:jc w:val="left"/>
        <w:rPr>
          <w:sz w:val="24"/>
        </w:rPr>
      </w:pP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event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an</w:t>
      </w:r>
      <w:r>
        <w:rPr>
          <w:spacing w:val="1"/>
          <w:sz w:val="24"/>
        </w:rPr>
        <w:t xml:space="preserve"> </w:t>
      </w:r>
      <w:r>
        <w:rPr>
          <w:sz w:val="24"/>
        </w:rPr>
        <w:t>investigation</w:t>
      </w:r>
      <w:r>
        <w:rPr>
          <w:spacing w:val="1"/>
          <w:sz w:val="24"/>
        </w:rPr>
        <w:t xml:space="preserve"> </w:t>
      </w:r>
      <w:r>
        <w:rPr>
          <w:sz w:val="24"/>
        </w:rPr>
        <w:t>concerning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complaint</w:t>
      </w:r>
      <w:r>
        <w:rPr>
          <w:spacing w:val="1"/>
          <w:sz w:val="24"/>
        </w:rPr>
        <w:t xml:space="preserve"> </w:t>
      </w:r>
      <w:r>
        <w:rPr>
          <w:sz w:val="24"/>
        </w:rPr>
        <w:t>against</w:t>
      </w:r>
      <w:r>
        <w:rPr>
          <w:spacing w:val="1"/>
          <w:sz w:val="24"/>
        </w:rPr>
        <w:t xml:space="preserve"> </w:t>
      </w:r>
      <w:r>
        <w:rPr>
          <w:sz w:val="24"/>
        </w:rPr>
        <w:t>an</w:t>
      </w:r>
      <w:r>
        <w:rPr>
          <w:spacing w:val="1"/>
          <w:sz w:val="24"/>
        </w:rPr>
        <w:t xml:space="preserve"> </w:t>
      </w:r>
      <w:r>
        <w:rPr>
          <w:sz w:val="24"/>
        </w:rPr>
        <w:t>employee, Missing Link’s Grievance Policy and Procedures will be followed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action</w:t>
      </w:r>
      <w:r>
        <w:rPr>
          <w:spacing w:val="1"/>
          <w:sz w:val="24"/>
        </w:rPr>
        <w:t xml:space="preserve"> </w:t>
      </w:r>
      <w:r>
        <w:rPr>
          <w:sz w:val="24"/>
        </w:rPr>
        <w:t>necessary</w:t>
      </w:r>
      <w:r>
        <w:rPr>
          <w:spacing w:val="1"/>
          <w:sz w:val="24"/>
        </w:rPr>
        <w:t xml:space="preserve"> </w:t>
      </w:r>
      <w:r>
        <w:rPr>
          <w:sz w:val="24"/>
        </w:rPr>
        <w:t>dealt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under</w:t>
      </w:r>
      <w:r>
        <w:rPr>
          <w:spacing w:val="1"/>
          <w:sz w:val="24"/>
        </w:rPr>
        <w:t xml:space="preserve"> </w:t>
      </w:r>
      <w:r>
        <w:rPr>
          <w:sz w:val="24"/>
        </w:rPr>
        <w:t>Missing</w:t>
      </w:r>
      <w:r>
        <w:rPr>
          <w:spacing w:val="1"/>
          <w:sz w:val="24"/>
        </w:rPr>
        <w:t xml:space="preserve"> </w:t>
      </w:r>
      <w:r>
        <w:rPr>
          <w:sz w:val="24"/>
        </w:rPr>
        <w:t>Link’s</w:t>
      </w:r>
      <w:r>
        <w:rPr>
          <w:spacing w:val="1"/>
          <w:sz w:val="24"/>
        </w:rPr>
        <w:t xml:space="preserve"> </w:t>
      </w:r>
      <w:r>
        <w:rPr>
          <w:sz w:val="24"/>
        </w:rPr>
        <w:t>Disciplinary</w:t>
      </w:r>
      <w:r>
        <w:rPr>
          <w:spacing w:val="1"/>
          <w:sz w:val="24"/>
        </w:rPr>
        <w:t xml:space="preserve"> </w:t>
      </w:r>
      <w:r>
        <w:rPr>
          <w:sz w:val="24"/>
        </w:rPr>
        <w:t>Procedure.</w:t>
      </w:r>
    </w:p>
    <w:p w:rsidR="00FF37D0" w:rsidRDefault="00FF37D0" w:rsidP="00792288">
      <w:pPr>
        <w:pStyle w:val="BodyText"/>
        <w:jc w:val="center"/>
      </w:pPr>
    </w:p>
    <w:p w:rsidR="00FF37D0" w:rsidRDefault="008C20FA" w:rsidP="00CA693F">
      <w:pPr>
        <w:pStyle w:val="ListParagraph"/>
        <w:numPr>
          <w:ilvl w:val="1"/>
          <w:numId w:val="2"/>
        </w:numPr>
        <w:tabs>
          <w:tab w:val="left" w:pos="881"/>
        </w:tabs>
        <w:ind w:left="218" w:right="570" w:firstLine="0"/>
        <w:jc w:val="left"/>
        <w:rPr>
          <w:sz w:val="24"/>
        </w:rPr>
      </w:pPr>
      <w:r>
        <w:rPr>
          <w:sz w:val="24"/>
        </w:rPr>
        <w:t>Complaints</w:t>
      </w:r>
      <w:r>
        <w:rPr>
          <w:spacing w:val="1"/>
          <w:sz w:val="24"/>
        </w:rPr>
        <w:t xml:space="preserve"> </w:t>
      </w:r>
      <w:r>
        <w:rPr>
          <w:sz w:val="24"/>
        </w:rPr>
        <w:t>will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monitored</w:t>
      </w:r>
      <w:r>
        <w:rPr>
          <w:spacing w:val="1"/>
          <w:sz w:val="24"/>
        </w:rPr>
        <w:t xml:space="preserve"> </w:t>
      </w:r>
      <w:r>
        <w:rPr>
          <w:sz w:val="24"/>
        </w:rPr>
        <w:t>annually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outcomes/action</w:t>
      </w:r>
      <w:r>
        <w:rPr>
          <w:spacing w:val="1"/>
          <w:sz w:val="24"/>
        </w:rPr>
        <w:t xml:space="preserve"> </w:t>
      </w:r>
      <w:r>
        <w:rPr>
          <w:sz w:val="24"/>
        </w:rPr>
        <w:t>recorded.</w:t>
      </w:r>
    </w:p>
    <w:p w:rsidR="00FF37D0" w:rsidRDefault="00FF37D0" w:rsidP="00CA693F">
      <w:pPr>
        <w:pStyle w:val="BodyText"/>
      </w:pPr>
    </w:p>
    <w:p w:rsidR="00FF37D0" w:rsidRDefault="008C20FA" w:rsidP="00CA693F">
      <w:pPr>
        <w:pStyle w:val="Heading1"/>
        <w:numPr>
          <w:ilvl w:val="1"/>
          <w:numId w:val="1"/>
        </w:numPr>
        <w:tabs>
          <w:tab w:val="left" w:pos="753"/>
        </w:tabs>
      </w:pPr>
      <w:r>
        <w:t>Policy</w:t>
      </w:r>
      <w:r>
        <w:rPr>
          <w:spacing w:val="-8"/>
        </w:rPr>
        <w:t xml:space="preserve"> </w:t>
      </w:r>
      <w:r>
        <w:t>review</w:t>
      </w:r>
    </w:p>
    <w:p w:rsidR="00FF37D0" w:rsidRDefault="00FF37D0" w:rsidP="00CA693F">
      <w:pPr>
        <w:pStyle w:val="BodyText"/>
        <w:rPr>
          <w:rFonts w:ascii="Arial"/>
          <w:b/>
        </w:rPr>
      </w:pPr>
    </w:p>
    <w:p w:rsidR="00FF37D0" w:rsidRDefault="008C20FA" w:rsidP="00CA693F">
      <w:pPr>
        <w:pStyle w:val="ListParagraph"/>
        <w:numPr>
          <w:ilvl w:val="1"/>
          <w:numId w:val="1"/>
        </w:numPr>
        <w:tabs>
          <w:tab w:val="left" w:pos="780"/>
        </w:tabs>
        <w:ind w:left="218" w:right="581" w:firstLine="0"/>
        <w:jc w:val="left"/>
        <w:rPr>
          <w:sz w:val="24"/>
        </w:rPr>
      </w:pPr>
      <w:r>
        <w:rPr>
          <w:sz w:val="24"/>
        </w:rPr>
        <w:t>This policy will be reviewed on an annual basis or earlier if required in</w:t>
      </w:r>
      <w:r>
        <w:rPr>
          <w:spacing w:val="1"/>
          <w:sz w:val="24"/>
        </w:rPr>
        <w:t xml:space="preserve"> </w:t>
      </w:r>
      <w:r>
        <w:rPr>
          <w:sz w:val="24"/>
        </w:rPr>
        <w:t>light</w:t>
      </w:r>
      <w:r>
        <w:rPr>
          <w:spacing w:val="-1"/>
          <w:sz w:val="24"/>
        </w:rPr>
        <w:t xml:space="preserve"> </w:t>
      </w:r>
      <w:r>
        <w:rPr>
          <w:sz w:val="24"/>
        </w:rPr>
        <w:t>of changes in</w:t>
      </w:r>
      <w:r>
        <w:rPr>
          <w:spacing w:val="3"/>
          <w:sz w:val="24"/>
        </w:rPr>
        <w:t xml:space="preserve"> </w:t>
      </w:r>
      <w:r>
        <w:rPr>
          <w:sz w:val="24"/>
        </w:rPr>
        <w:t>legislation.</w:t>
      </w:r>
    </w:p>
    <w:p w:rsidR="00FF37D0" w:rsidRDefault="00FF37D0" w:rsidP="00CA693F">
      <w:pPr>
        <w:pStyle w:val="BodyText"/>
      </w:pPr>
    </w:p>
    <w:p w:rsidR="00FF37D0" w:rsidRDefault="008C20FA" w:rsidP="00CA693F">
      <w:pPr>
        <w:pStyle w:val="ListParagraph"/>
        <w:numPr>
          <w:ilvl w:val="1"/>
          <w:numId w:val="1"/>
        </w:numPr>
        <w:tabs>
          <w:tab w:val="left" w:pos="753"/>
        </w:tabs>
        <w:jc w:val="left"/>
        <w:rPr>
          <w:sz w:val="24"/>
        </w:rPr>
      </w:pPr>
      <w:r>
        <w:rPr>
          <w:sz w:val="24"/>
        </w:rPr>
        <w:t>Associated</w:t>
      </w:r>
      <w:r>
        <w:rPr>
          <w:spacing w:val="-5"/>
          <w:sz w:val="24"/>
        </w:rPr>
        <w:t xml:space="preserve"> </w:t>
      </w:r>
      <w:r>
        <w:rPr>
          <w:sz w:val="24"/>
        </w:rPr>
        <w:t>polices</w:t>
      </w:r>
      <w:r>
        <w:rPr>
          <w:spacing w:val="-3"/>
          <w:sz w:val="24"/>
        </w:rPr>
        <w:t xml:space="preserve"> </w:t>
      </w:r>
      <w:r>
        <w:rPr>
          <w:sz w:val="24"/>
        </w:rPr>
        <w:t>will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2"/>
          <w:sz w:val="24"/>
        </w:rPr>
        <w:t xml:space="preserve"> </w:t>
      </w:r>
      <w:r>
        <w:rPr>
          <w:sz w:val="24"/>
        </w:rPr>
        <w:t>updated</w:t>
      </w:r>
      <w:r>
        <w:rPr>
          <w:spacing w:val="-5"/>
          <w:sz w:val="24"/>
        </w:rPr>
        <w:t xml:space="preserve"> </w:t>
      </w:r>
      <w:r>
        <w:rPr>
          <w:sz w:val="24"/>
        </w:rPr>
        <w:t>accordingly.</w:t>
      </w:r>
    </w:p>
    <w:p w:rsidR="00FF37D0" w:rsidRDefault="00FF37D0" w:rsidP="00CA693F">
      <w:pPr>
        <w:pStyle w:val="BodyText"/>
      </w:pPr>
    </w:p>
    <w:p w:rsidR="001B1CBC" w:rsidRDefault="001B1CBC" w:rsidP="00CA693F">
      <w:pPr>
        <w:pStyle w:val="BodyText"/>
        <w:ind w:left="218" w:right="209"/>
      </w:pPr>
    </w:p>
    <w:p w:rsidR="001B1CBC" w:rsidRDefault="001B1CBC" w:rsidP="00CA693F">
      <w:pPr>
        <w:pStyle w:val="BodyText"/>
        <w:ind w:left="218" w:right="209"/>
      </w:pPr>
    </w:p>
    <w:p w:rsidR="001B1CBC" w:rsidRDefault="001B1CBC" w:rsidP="00CA693F">
      <w:pPr>
        <w:pStyle w:val="BodyText"/>
        <w:ind w:left="218" w:right="209"/>
      </w:pPr>
    </w:p>
    <w:p w:rsidR="001B1CBC" w:rsidRDefault="001B1CBC" w:rsidP="00CA693F">
      <w:pPr>
        <w:pStyle w:val="BodyText"/>
        <w:ind w:left="218" w:right="209"/>
      </w:pPr>
    </w:p>
    <w:p w:rsidR="001B1CBC" w:rsidRDefault="001B1CBC" w:rsidP="00CA693F">
      <w:pPr>
        <w:pStyle w:val="BodyText"/>
        <w:ind w:left="218" w:right="209"/>
      </w:pPr>
    </w:p>
    <w:p w:rsidR="001B1CBC" w:rsidRDefault="001B1CBC" w:rsidP="00CA693F">
      <w:pPr>
        <w:pStyle w:val="BodyText"/>
        <w:ind w:left="218" w:right="209"/>
      </w:pPr>
    </w:p>
    <w:p w:rsidR="001B1CBC" w:rsidRDefault="001B1CBC" w:rsidP="00CA693F">
      <w:pPr>
        <w:pStyle w:val="BodyText"/>
        <w:ind w:left="218" w:right="209"/>
      </w:pPr>
    </w:p>
    <w:p w:rsidR="001B1CBC" w:rsidRDefault="001B1CBC" w:rsidP="00CA693F">
      <w:pPr>
        <w:pStyle w:val="BodyText"/>
        <w:ind w:left="218" w:right="209"/>
      </w:pPr>
    </w:p>
    <w:p w:rsidR="00FF37D0" w:rsidRDefault="008C20FA" w:rsidP="00CA693F">
      <w:pPr>
        <w:pStyle w:val="BodyText"/>
        <w:ind w:left="218" w:right="209"/>
      </w:pPr>
      <w:r>
        <w:t>This</w:t>
      </w:r>
      <w:r>
        <w:rPr>
          <w:spacing w:val="2"/>
        </w:rPr>
        <w:t xml:space="preserve"> </w:t>
      </w:r>
      <w:r>
        <w:t>policy</w:t>
      </w:r>
      <w:r>
        <w:rPr>
          <w:spacing w:val="65"/>
        </w:rPr>
        <w:t xml:space="preserve"> </w:t>
      </w:r>
      <w:r>
        <w:t>has</w:t>
      </w:r>
      <w:r>
        <w:rPr>
          <w:spacing w:val="2"/>
        </w:rPr>
        <w:t xml:space="preserve"> </w:t>
      </w:r>
      <w:r w:rsidR="007A1E23">
        <w:t>been endorsed</w:t>
      </w:r>
      <w:r>
        <w:rPr>
          <w:spacing w:val="2"/>
        </w:rPr>
        <w:t xml:space="preserve"> </w:t>
      </w:r>
      <w:r>
        <w:t>by</w:t>
      </w:r>
      <w:r>
        <w:rPr>
          <w:spacing w:val="5"/>
        </w:rPr>
        <w:t xml:space="preserve"> </w:t>
      </w:r>
      <w:r>
        <w:t>Sarah</w:t>
      </w:r>
      <w:r>
        <w:rPr>
          <w:spacing w:val="3"/>
        </w:rPr>
        <w:t xml:space="preserve"> </w:t>
      </w:r>
      <w:r>
        <w:t>O’Leary</w:t>
      </w:r>
      <w:r>
        <w:rPr>
          <w:spacing w:val="66"/>
        </w:rPr>
        <w:t xml:space="preserve"> </w:t>
      </w:r>
      <w:r>
        <w:t>(an</w:t>
      </w:r>
      <w:r>
        <w:rPr>
          <w:spacing w:val="3"/>
        </w:rPr>
        <w:t xml:space="preserve"> </w:t>
      </w:r>
      <w:r>
        <w:t>appropriate</w:t>
      </w:r>
      <w:r>
        <w:rPr>
          <w:spacing w:val="3"/>
        </w:rPr>
        <w:t xml:space="preserve"> </w:t>
      </w:r>
      <w:r>
        <w:t>senior</w:t>
      </w:r>
      <w:r>
        <w:rPr>
          <w:spacing w:val="-64"/>
        </w:rPr>
        <w:t xml:space="preserve"> </w:t>
      </w:r>
      <w:r>
        <w:t>member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staff)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has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full</w:t>
      </w:r>
      <w:r>
        <w:rPr>
          <w:spacing w:val="-2"/>
        </w:rPr>
        <w:t xml:space="preserve"> </w:t>
      </w:r>
      <w:r>
        <w:t>support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management</w:t>
      </w:r>
      <w:r>
        <w:rPr>
          <w:spacing w:val="-1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board.</w:t>
      </w:r>
    </w:p>
    <w:p w:rsidR="00FF37D0" w:rsidRDefault="00FF37D0" w:rsidP="00CA693F">
      <w:pPr>
        <w:pStyle w:val="BodyText"/>
        <w:rPr>
          <w:sz w:val="20"/>
        </w:rPr>
      </w:pPr>
    </w:p>
    <w:p w:rsidR="007D577D" w:rsidRDefault="007D577D" w:rsidP="00CA693F">
      <w:pPr>
        <w:pStyle w:val="BodyText"/>
        <w:rPr>
          <w:sz w:val="20"/>
        </w:rPr>
      </w:pPr>
    </w:p>
    <w:p w:rsidR="00FF37D0" w:rsidRPr="00D61140" w:rsidRDefault="00D61140" w:rsidP="00D61140">
      <w:pPr>
        <w:pStyle w:val="BodyText"/>
        <w:ind w:firstLine="218"/>
        <w:rPr>
          <w:sz w:val="20"/>
        </w:rPr>
      </w:pPr>
      <w:r>
        <w:rPr>
          <w:noProof/>
          <w:lang w:val="en-GB" w:eastAsia="en-GB"/>
        </w:rPr>
        <w:drawing>
          <wp:anchor distT="0" distB="0" distL="0" distR="0" simplePos="0" relativeHeight="251657216" behindDoc="0" locked="0" layoutInCell="1" allowOverlap="1" wp14:anchorId="4C9B7263" wp14:editId="3BDA15F3">
            <wp:simplePos x="0" y="0"/>
            <wp:positionH relativeFrom="page">
              <wp:posOffset>2207160</wp:posOffset>
            </wp:positionH>
            <wp:positionV relativeFrom="paragraph">
              <wp:posOffset>468</wp:posOffset>
            </wp:positionV>
            <wp:extent cx="1294765" cy="381000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476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C20FA">
        <w:t>Signed</w:t>
      </w:r>
    </w:p>
    <w:p w:rsidR="00963310" w:rsidRDefault="008C20FA" w:rsidP="00CA693F">
      <w:pPr>
        <w:pStyle w:val="BodyText"/>
        <w:tabs>
          <w:tab w:val="left" w:pos="1657"/>
        </w:tabs>
        <w:ind w:left="218" w:right="5780"/>
        <w:rPr>
          <w:spacing w:val="-64"/>
        </w:rPr>
      </w:pPr>
      <w:r>
        <w:t>Position</w:t>
      </w:r>
      <w:r>
        <w:tab/>
        <w:t>Chief Executive</w:t>
      </w:r>
      <w:r>
        <w:rPr>
          <w:spacing w:val="-64"/>
        </w:rPr>
        <w:t xml:space="preserve"> </w:t>
      </w:r>
    </w:p>
    <w:p w:rsidR="00FF37D0" w:rsidRDefault="008C20FA" w:rsidP="00CA693F">
      <w:pPr>
        <w:pStyle w:val="BodyText"/>
        <w:tabs>
          <w:tab w:val="left" w:pos="1657"/>
        </w:tabs>
        <w:ind w:left="218" w:right="5780"/>
      </w:pPr>
      <w:r>
        <w:t>Date</w:t>
      </w:r>
      <w:r>
        <w:tab/>
      </w:r>
      <w:r w:rsidR="001B1CBC">
        <w:t>1st</w:t>
      </w:r>
      <w:r w:rsidR="00EC30C4">
        <w:t xml:space="preserve"> February</w:t>
      </w:r>
      <w:r>
        <w:rPr>
          <w:spacing w:val="-1"/>
        </w:rPr>
        <w:t xml:space="preserve"> </w:t>
      </w:r>
      <w:r>
        <w:t>202</w:t>
      </w:r>
      <w:r w:rsidR="001B1CBC">
        <w:t>4</w:t>
      </w:r>
    </w:p>
    <w:p w:rsidR="00FF37D0" w:rsidRDefault="00FF37D0" w:rsidP="00CA693F">
      <w:pPr>
        <w:pStyle w:val="BodyText"/>
        <w:rPr>
          <w:sz w:val="26"/>
        </w:rPr>
      </w:pPr>
    </w:p>
    <w:p w:rsidR="007D577D" w:rsidRDefault="007D577D" w:rsidP="00CA693F">
      <w:pPr>
        <w:pStyle w:val="BodyText"/>
        <w:rPr>
          <w:sz w:val="26"/>
        </w:rPr>
      </w:pPr>
    </w:p>
    <w:p w:rsidR="00FF37D0" w:rsidRDefault="008C20FA" w:rsidP="00963310">
      <w:pPr>
        <w:pStyle w:val="BodyText"/>
      </w:pPr>
      <w:r>
        <w:t>This</w:t>
      </w:r>
      <w:r>
        <w:rPr>
          <w:spacing w:val="-4"/>
        </w:rPr>
        <w:t xml:space="preserve"> </w:t>
      </w:r>
      <w:r>
        <w:t>statement</w:t>
      </w:r>
      <w:r>
        <w:rPr>
          <w:spacing w:val="-3"/>
        </w:rPr>
        <w:t xml:space="preserve"> </w:t>
      </w:r>
      <w:r>
        <w:t>should</w:t>
      </w:r>
      <w:r>
        <w:rPr>
          <w:spacing w:val="-4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read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conjunction</w:t>
      </w:r>
      <w:r>
        <w:rPr>
          <w:spacing w:val="-7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Missing</w:t>
      </w:r>
      <w:r>
        <w:rPr>
          <w:spacing w:val="-4"/>
        </w:rPr>
        <w:t xml:space="preserve"> </w:t>
      </w:r>
      <w:r>
        <w:t>Link’s:</w:t>
      </w:r>
    </w:p>
    <w:p w:rsidR="00FF37D0" w:rsidRDefault="001B1CBC" w:rsidP="00CA693F">
      <w:pPr>
        <w:pStyle w:val="ListParagraph"/>
        <w:numPr>
          <w:ilvl w:val="2"/>
          <w:numId w:val="1"/>
        </w:numPr>
        <w:tabs>
          <w:tab w:val="left" w:pos="937"/>
          <w:tab w:val="left" w:pos="938"/>
        </w:tabs>
        <w:spacing w:before="1" w:line="294" w:lineRule="exact"/>
        <w:ind w:left="938"/>
        <w:jc w:val="left"/>
        <w:rPr>
          <w:sz w:val="24"/>
        </w:rPr>
      </w:pPr>
      <w:r>
        <w:rPr>
          <w:sz w:val="24"/>
        </w:rPr>
        <w:t xml:space="preserve">Dignity at Work and </w:t>
      </w:r>
      <w:r w:rsidR="007A1E23">
        <w:rPr>
          <w:sz w:val="24"/>
        </w:rPr>
        <w:t>Anti</w:t>
      </w:r>
      <w:r w:rsidR="007A1E23">
        <w:rPr>
          <w:spacing w:val="-3"/>
          <w:sz w:val="24"/>
        </w:rPr>
        <w:t>-</w:t>
      </w:r>
      <w:r w:rsidR="007A1E23">
        <w:rPr>
          <w:sz w:val="24"/>
        </w:rPr>
        <w:t>Harassment</w:t>
      </w:r>
      <w:r w:rsidR="008C20FA">
        <w:rPr>
          <w:spacing w:val="-2"/>
          <w:sz w:val="24"/>
        </w:rPr>
        <w:t xml:space="preserve"> </w:t>
      </w:r>
      <w:r w:rsidR="008C20FA">
        <w:rPr>
          <w:sz w:val="24"/>
        </w:rPr>
        <w:t>Polic</w:t>
      </w:r>
      <w:r>
        <w:rPr>
          <w:sz w:val="24"/>
        </w:rPr>
        <w:t>ies</w:t>
      </w:r>
    </w:p>
    <w:p w:rsidR="00FF37D0" w:rsidRDefault="008C20FA" w:rsidP="00CA693F">
      <w:pPr>
        <w:pStyle w:val="ListParagraph"/>
        <w:numPr>
          <w:ilvl w:val="2"/>
          <w:numId w:val="1"/>
        </w:numPr>
        <w:tabs>
          <w:tab w:val="left" w:pos="937"/>
          <w:tab w:val="left" w:pos="938"/>
        </w:tabs>
        <w:spacing w:line="293" w:lineRule="exact"/>
        <w:ind w:left="938"/>
        <w:jc w:val="left"/>
        <w:rPr>
          <w:sz w:val="24"/>
        </w:rPr>
      </w:pPr>
      <w:r>
        <w:rPr>
          <w:sz w:val="24"/>
        </w:rPr>
        <w:t>Safeguarding</w:t>
      </w:r>
      <w:r>
        <w:rPr>
          <w:spacing w:val="-4"/>
          <w:sz w:val="24"/>
        </w:rPr>
        <w:t xml:space="preserve"> </w:t>
      </w:r>
      <w:r>
        <w:rPr>
          <w:sz w:val="24"/>
        </w:rPr>
        <w:t>Children</w:t>
      </w:r>
      <w:r>
        <w:rPr>
          <w:spacing w:val="-2"/>
          <w:sz w:val="24"/>
        </w:rPr>
        <w:t xml:space="preserve"> </w:t>
      </w:r>
      <w:r>
        <w:rPr>
          <w:sz w:val="24"/>
        </w:rPr>
        <w:t>Policy</w:t>
      </w:r>
    </w:p>
    <w:p w:rsidR="00FF37D0" w:rsidRDefault="008C20FA" w:rsidP="00CA693F">
      <w:pPr>
        <w:pStyle w:val="ListParagraph"/>
        <w:numPr>
          <w:ilvl w:val="2"/>
          <w:numId w:val="1"/>
        </w:numPr>
        <w:tabs>
          <w:tab w:val="left" w:pos="937"/>
          <w:tab w:val="left" w:pos="938"/>
        </w:tabs>
        <w:spacing w:line="292" w:lineRule="exact"/>
        <w:ind w:left="938"/>
        <w:jc w:val="left"/>
        <w:rPr>
          <w:sz w:val="24"/>
        </w:rPr>
      </w:pPr>
      <w:r>
        <w:rPr>
          <w:sz w:val="24"/>
        </w:rPr>
        <w:t>Safeguarding</w:t>
      </w:r>
      <w:r>
        <w:rPr>
          <w:spacing w:val="-2"/>
          <w:sz w:val="24"/>
        </w:rPr>
        <w:t xml:space="preserve"> </w:t>
      </w:r>
      <w:r>
        <w:rPr>
          <w:sz w:val="24"/>
        </w:rPr>
        <w:t>Adults</w:t>
      </w:r>
      <w:r>
        <w:rPr>
          <w:spacing w:val="-6"/>
          <w:sz w:val="24"/>
        </w:rPr>
        <w:t xml:space="preserve"> </w:t>
      </w:r>
      <w:r>
        <w:rPr>
          <w:sz w:val="24"/>
        </w:rPr>
        <w:t>Policy</w:t>
      </w:r>
    </w:p>
    <w:p w:rsidR="00FF37D0" w:rsidRDefault="008C20FA" w:rsidP="00CA693F">
      <w:pPr>
        <w:pStyle w:val="ListParagraph"/>
        <w:numPr>
          <w:ilvl w:val="2"/>
          <w:numId w:val="1"/>
        </w:numPr>
        <w:tabs>
          <w:tab w:val="left" w:pos="937"/>
          <w:tab w:val="left" w:pos="938"/>
        </w:tabs>
        <w:spacing w:line="292" w:lineRule="exact"/>
        <w:ind w:left="938"/>
        <w:jc w:val="left"/>
        <w:rPr>
          <w:sz w:val="24"/>
        </w:rPr>
      </w:pPr>
      <w:r>
        <w:rPr>
          <w:sz w:val="24"/>
        </w:rPr>
        <w:t>Reporting</w:t>
      </w:r>
      <w:r>
        <w:rPr>
          <w:spacing w:val="-4"/>
          <w:sz w:val="24"/>
        </w:rPr>
        <w:t xml:space="preserve"> </w:t>
      </w:r>
      <w:r>
        <w:rPr>
          <w:sz w:val="24"/>
        </w:rPr>
        <w:t>Racist</w:t>
      </w:r>
      <w:r>
        <w:rPr>
          <w:spacing w:val="-2"/>
          <w:sz w:val="24"/>
        </w:rPr>
        <w:t xml:space="preserve"> </w:t>
      </w:r>
      <w:r>
        <w:rPr>
          <w:sz w:val="24"/>
        </w:rPr>
        <w:t>Incidents</w:t>
      </w:r>
      <w:r>
        <w:rPr>
          <w:spacing w:val="-2"/>
          <w:sz w:val="24"/>
        </w:rPr>
        <w:t xml:space="preserve"> </w:t>
      </w:r>
      <w:r>
        <w:rPr>
          <w:sz w:val="24"/>
        </w:rPr>
        <w:t>Policy</w:t>
      </w:r>
    </w:p>
    <w:p w:rsidR="00FF37D0" w:rsidRDefault="008C20FA" w:rsidP="00CA693F">
      <w:pPr>
        <w:pStyle w:val="ListParagraph"/>
        <w:numPr>
          <w:ilvl w:val="2"/>
          <w:numId w:val="1"/>
        </w:numPr>
        <w:tabs>
          <w:tab w:val="left" w:pos="937"/>
          <w:tab w:val="left" w:pos="938"/>
        </w:tabs>
        <w:spacing w:line="293" w:lineRule="exact"/>
        <w:ind w:left="938"/>
        <w:jc w:val="left"/>
        <w:rPr>
          <w:sz w:val="24"/>
        </w:rPr>
      </w:pPr>
      <w:r>
        <w:rPr>
          <w:sz w:val="24"/>
        </w:rPr>
        <w:t>Confidentiality</w:t>
      </w:r>
      <w:r>
        <w:rPr>
          <w:spacing w:val="-4"/>
          <w:sz w:val="24"/>
        </w:rPr>
        <w:t xml:space="preserve"> </w:t>
      </w:r>
      <w:r>
        <w:rPr>
          <w:sz w:val="24"/>
        </w:rPr>
        <w:t>Policy</w:t>
      </w:r>
    </w:p>
    <w:p w:rsidR="00FF37D0" w:rsidRDefault="008C20FA">
      <w:pPr>
        <w:pStyle w:val="ListParagraph"/>
        <w:numPr>
          <w:ilvl w:val="2"/>
          <w:numId w:val="1"/>
        </w:numPr>
        <w:tabs>
          <w:tab w:val="left" w:pos="937"/>
          <w:tab w:val="left" w:pos="938"/>
        </w:tabs>
        <w:spacing w:before="74" w:line="293" w:lineRule="exact"/>
        <w:ind w:left="938"/>
        <w:jc w:val="left"/>
        <w:rPr>
          <w:sz w:val="24"/>
        </w:rPr>
      </w:pPr>
      <w:r>
        <w:rPr>
          <w:sz w:val="24"/>
        </w:rPr>
        <w:t>Data</w:t>
      </w:r>
      <w:r>
        <w:rPr>
          <w:spacing w:val="-3"/>
          <w:sz w:val="24"/>
        </w:rPr>
        <w:t xml:space="preserve"> </w:t>
      </w:r>
      <w:r>
        <w:rPr>
          <w:sz w:val="24"/>
        </w:rPr>
        <w:t>Protection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Information</w:t>
      </w:r>
      <w:r>
        <w:rPr>
          <w:spacing w:val="-3"/>
          <w:sz w:val="24"/>
        </w:rPr>
        <w:t xml:space="preserve"> </w:t>
      </w:r>
      <w:r>
        <w:rPr>
          <w:sz w:val="24"/>
        </w:rPr>
        <w:t>Governance</w:t>
      </w:r>
      <w:r>
        <w:rPr>
          <w:spacing w:val="-4"/>
          <w:sz w:val="24"/>
        </w:rPr>
        <w:t xml:space="preserve"> </w:t>
      </w:r>
      <w:r>
        <w:rPr>
          <w:sz w:val="24"/>
        </w:rPr>
        <w:t>Policy</w:t>
      </w:r>
    </w:p>
    <w:p w:rsidR="00FF37D0" w:rsidRDefault="008C20FA">
      <w:pPr>
        <w:pStyle w:val="ListParagraph"/>
        <w:numPr>
          <w:ilvl w:val="2"/>
          <w:numId w:val="1"/>
        </w:numPr>
        <w:tabs>
          <w:tab w:val="left" w:pos="937"/>
          <w:tab w:val="left" w:pos="938"/>
        </w:tabs>
        <w:spacing w:line="293" w:lineRule="exact"/>
        <w:ind w:left="938"/>
        <w:jc w:val="left"/>
        <w:rPr>
          <w:sz w:val="24"/>
        </w:rPr>
      </w:pPr>
      <w:r>
        <w:rPr>
          <w:sz w:val="24"/>
        </w:rPr>
        <w:t>Complaints</w:t>
      </w:r>
      <w:r>
        <w:rPr>
          <w:spacing w:val="-3"/>
          <w:sz w:val="24"/>
        </w:rPr>
        <w:t xml:space="preserve"> </w:t>
      </w:r>
      <w:r>
        <w:rPr>
          <w:sz w:val="24"/>
        </w:rPr>
        <w:t>Policy</w:t>
      </w:r>
    </w:p>
    <w:p w:rsidR="00FF37D0" w:rsidRDefault="008C20FA">
      <w:pPr>
        <w:pStyle w:val="ListParagraph"/>
        <w:numPr>
          <w:ilvl w:val="2"/>
          <w:numId w:val="1"/>
        </w:numPr>
        <w:tabs>
          <w:tab w:val="left" w:pos="937"/>
          <w:tab w:val="left" w:pos="938"/>
        </w:tabs>
        <w:spacing w:line="293" w:lineRule="exact"/>
        <w:ind w:left="938"/>
        <w:jc w:val="left"/>
        <w:rPr>
          <w:sz w:val="24"/>
        </w:rPr>
      </w:pPr>
      <w:r>
        <w:rPr>
          <w:sz w:val="24"/>
        </w:rPr>
        <w:t>Raising</w:t>
      </w:r>
      <w:r>
        <w:rPr>
          <w:spacing w:val="-2"/>
          <w:sz w:val="24"/>
        </w:rPr>
        <w:t xml:space="preserve"> </w:t>
      </w:r>
      <w:r>
        <w:rPr>
          <w:sz w:val="24"/>
        </w:rPr>
        <w:t>a concern</w:t>
      </w:r>
      <w:r>
        <w:rPr>
          <w:spacing w:val="-4"/>
          <w:sz w:val="24"/>
        </w:rPr>
        <w:t xml:space="preserve"> </w:t>
      </w:r>
      <w:r>
        <w:rPr>
          <w:sz w:val="24"/>
        </w:rPr>
        <w:t>Policy</w:t>
      </w:r>
    </w:p>
    <w:p w:rsidR="00FF37D0" w:rsidRDefault="008C20FA">
      <w:pPr>
        <w:pStyle w:val="ListParagraph"/>
        <w:numPr>
          <w:ilvl w:val="2"/>
          <w:numId w:val="1"/>
        </w:numPr>
        <w:tabs>
          <w:tab w:val="left" w:pos="937"/>
          <w:tab w:val="left" w:pos="938"/>
        </w:tabs>
        <w:spacing w:line="292" w:lineRule="exact"/>
        <w:ind w:left="938"/>
        <w:jc w:val="left"/>
        <w:rPr>
          <w:sz w:val="24"/>
        </w:rPr>
      </w:pPr>
      <w:r>
        <w:rPr>
          <w:sz w:val="24"/>
        </w:rPr>
        <w:t>Grievance</w:t>
      </w:r>
      <w:r>
        <w:rPr>
          <w:spacing w:val="-2"/>
          <w:sz w:val="24"/>
        </w:rPr>
        <w:t xml:space="preserve"> </w:t>
      </w:r>
      <w:r>
        <w:rPr>
          <w:sz w:val="24"/>
        </w:rPr>
        <w:t>Procedure</w:t>
      </w:r>
    </w:p>
    <w:p w:rsidR="00FF37D0" w:rsidRDefault="008C20FA">
      <w:pPr>
        <w:pStyle w:val="ListParagraph"/>
        <w:numPr>
          <w:ilvl w:val="2"/>
          <w:numId w:val="1"/>
        </w:numPr>
        <w:tabs>
          <w:tab w:val="left" w:pos="937"/>
          <w:tab w:val="left" w:pos="938"/>
        </w:tabs>
        <w:spacing w:line="292" w:lineRule="exact"/>
        <w:ind w:left="938"/>
        <w:jc w:val="left"/>
        <w:rPr>
          <w:sz w:val="24"/>
        </w:rPr>
      </w:pPr>
      <w:r>
        <w:rPr>
          <w:sz w:val="24"/>
        </w:rPr>
        <w:t>Disciplinary</w:t>
      </w:r>
      <w:r>
        <w:rPr>
          <w:spacing w:val="-3"/>
          <w:sz w:val="24"/>
        </w:rPr>
        <w:t xml:space="preserve"> </w:t>
      </w:r>
      <w:r>
        <w:rPr>
          <w:sz w:val="24"/>
        </w:rPr>
        <w:t>Procedure</w:t>
      </w:r>
    </w:p>
    <w:p w:rsidR="00FF37D0" w:rsidRDefault="008C20FA">
      <w:pPr>
        <w:pStyle w:val="ListParagraph"/>
        <w:numPr>
          <w:ilvl w:val="2"/>
          <w:numId w:val="1"/>
        </w:numPr>
        <w:tabs>
          <w:tab w:val="left" w:pos="937"/>
          <w:tab w:val="left" w:pos="938"/>
        </w:tabs>
        <w:spacing w:line="293" w:lineRule="exact"/>
        <w:ind w:left="938"/>
        <w:jc w:val="left"/>
        <w:rPr>
          <w:sz w:val="24"/>
        </w:rPr>
      </w:pPr>
      <w:r>
        <w:rPr>
          <w:sz w:val="24"/>
        </w:rPr>
        <w:t>Recruitment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Selection</w:t>
      </w:r>
      <w:r>
        <w:rPr>
          <w:spacing w:val="-2"/>
          <w:sz w:val="24"/>
        </w:rPr>
        <w:t xml:space="preserve"> </w:t>
      </w:r>
      <w:r>
        <w:rPr>
          <w:sz w:val="24"/>
        </w:rPr>
        <w:t>Policy</w:t>
      </w:r>
    </w:p>
    <w:p w:rsidR="00FF37D0" w:rsidRDefault="008C20FA">
      <w:pPr>
        <w:pStyle w:val="ListParagraph"/>
        <w:numPr>
          <w:ilvl w:val="2"/>
          <w:numId w:val="1"/>
        </w:numPr>
        <w:tabs>
          <w:tab w:val="left" w:pos="937"/>
          <w:tab w:val="left" w:pos="938"/>
        </w:tabs>
        <w:spacing w:line="293" w:lineRule="exact"/>
        <w:ind w:left="938"/>
        <w:jc w:val="left"/>
        <w:rPr>
          <w:sz w:val="24"/>
        </w:rPr>
      </w:pPr>
      <w:r>
        <w:rPr>
          <w:sz w:val="24"/>
        </w:rPr>
        <w:t>Referrals</w:t>
      </w:r>
      <w:r>
        <w:rPr>
          <w:spacing w:val="-3"/>
          <w:sz w:val="24"/>
        </w:rPr>
        <w:t xml:space="preserve"> </w:t>
      </w:r>
      <w:r>
        <w:rPr>
          <w:sz w:val="24"/>
        </w:rPr>
        <w:t>and Allocations</w:t>
      </w:r>
      <w:r>
        <w:rPr>
          <w:spacing w:val="-1"/>
          <w:sz w:val="24"/>
        </w:rPr>
        <w:t xml:space="preserve"> </w:t>
      </w:r>
      <w:r>
        <w:rPr>
          <w:sz w:val="24"/>
        </w:rPr>
        <w:t>Policy</w:t>
      </w:r>
    </w:p>
    <w:p w:rsidR="00963310" w:rsidRPr="00963310" w:rsidRDefault="008C20FA">
      <w:pPr>
        <w:pStyle w:val="ListParagraph"/>
        <w:numPr>
          <w:ilvl w:val="2"/>
          <w:numId w:val="1"/>
        </w:numPr>
        <w:tabs>
          <w:tab w:val="left" w:pos="937"/>
          <w:tab w:val="left" w:pos="938"/>
        </w:tabs>
        <w:spacing w:line="463" w:lineRule="auto"/>
        <w:ind w:right="2854" w:firstLine="359"/>
        <w:jc w:val="left"/>
        <w:rPr>
          <w:sz w:val="24"/>
        </w:rPr>
      </w:pPr>
      <w:r>
        <w:rPr>
          <w:sz w:val="24"/>
        </w:rPr>
        <w:t>Service User Consultation and Involvement Policy</w:t>
      </w:r>
      <w:r>
        <w:rPr>
          <w:spacing w:val="-64"/>
          <w:sz w:val="24"/>
        </w:rPr>
        <w:t xml:space="preserve"> </w:t>
      </w:r>
    </w:p>
    <w:p w:rsidR="00FF37D0" w:rsidRDefault="008C20FA" w:rsidP="00963310">
      <w:pPr>
        <w:pStyle w:val="ListParagraph"/>
        <w:tabs>
          <w:tab w:val="left" w:pos="937"/>
          <w:tab w:val="left" w:pos="938"/>
        </w:tabs>
        <w:spacing w:line="463" w:lineRule="auto"/>
        <w:ind w:left="577" w:right="2854"/>
        <w:jc w:val="left"/>
        <w:rPr>
          <w:sz w:val="24"/>
        </w:rPr>
      </w:pPr>
      <w:r>
        <w:rPr>
          <w:sz w:val="24"/>
        </w:rPr>
        <w:t>Copies</w:t>
      </w:r>
      <w:r>
        <w:rPr>
          <w:spacing w:val="-1"/>
          <w:sz w:val="24"/>
        </w:rPr>
        <w:t xml:space="preserve"> </w:t>
      </w:r>
      <w:r>
        <w:rPr>
          <w:sz w:val="24"/>
        </w:rPr>
        <w:t>are</w:t>
      </w:r>
      <w:r>
        <w:rPr>
          <w:spacing w:val="-3"/>
          <w:sz w:val="24"/>
        </w:rPr>
        <w:t xml:space="preserve"> </w:t>
      </w:r>
      <w:r>
        <w:rPr>
          <w:sz w:val="24"/>
        </w:rPr>
        <w:t>available on request.</w:t>
      </w:r>
    </w:p>
    <w:p w:rsidR="00FF37D0" w:rsidRDefault="00FF37D0">
      <w:pPr>
        <w:spacing w:line="463" w:lineRule="auto"/>
        <w:rPr>
          <w:sz w:val="24"/>
        </w:rPr>
        <w:sectPr w:rsidR="00FF37D0" w:rsidSect="00527DBB">
          <w:footerReference w:type="default" r:id="rId10"/>
          <w:pgSz w:w="11910" w:h="16840"/>
          <w:pgMar w:top="720" w:right="720" w:bottom="720" w:left="720" w:header="0" w:footer="1203" w:gutter="0"/>
          <w:cols w:space="720"/>
          <w:docGrid w:linePitch="299"/>
        </w:sectPr>
      </w:pPr>
    </w:p>
    <w:p w:rsidR="00FF37D0" w:rsidRDefault="008C20FA">
      <w:pPr>
        <w:pStyle w:val="BodyText"/>
        <w:spacing w:before="79"/>
        <w:ind w:left="218"/>
      </w:pPr>
      <w:r>
        <w:lastRenderedPageBreak/>
        <w:t>Appendix</w:t>
      </w:r>
      <w:r>
        <w:rPr>
          <w:spacing w:val="-4"/>
        </w:rPr>
        <w:t xml:space="preserve"> </w:t>
      </w:r>
      <w:r>
        <w:t>A</w:t>
      </w:r>
    </w:p>
    <w:p w:rsidR="00FF37D0" w:rsidRDefault="00FF37D0">
      <w:pPr>
        <w:pStyle w:val="BodyText"/>
      </w:pPr>
    </w:p>
    <w:p w:rsidR="00FF37D0" w:rsidRDefault="008C20FA">
      <w:pPr>
        <w:ind w:left="218"/>
        <w:rPr>
          <w:rFonts w:ascii="Arial"/>
          <w:b/>
          <w:sz w:val="24"/>
        </w:rPr>
      </w:pPr>
      <w:r>
        <w:rPr>
          <w:rFonts w:ascii="Arial"/>
          <w:b/>
          <w:sz w:val="24"/>
          <w:u w:val="thick"/>
        </w:rPr>
        <w:t>Glossary</w:t>
      </w:r>
    </w:p>
    <w:p w:rsidR="00FF37D0" w:rsidRDefault="00FF37D0">
      <w:pPr>
        <w:pStyle w:val="BodyText"/>
        <w:rPr>
          <w:rFonts w:ascii="Arial"/>
          <w:b/>
          <w:sz w:val="16"/>
        </w:rPr>
      </w:pPr>
    </w:p>
    <w:p w:rsidR="00FF37D0" w:rsidRDefault="008C20FA">
      <w:pPr>
        <w:spacing w:before="92"/>
        <w:ind w:left="218"/>
        <w:rPr>
          <w:rFonts w:ascii="Arial"/>
          <w:b/>
          <w:sz w:val="24"/>
        </w:rPr>
      </w:pPr>
      <w:r>
        <w:rPr>
          <w:rFonts w:ascii="Arial"/>
          <w:b/>
          <w:sz w:val="24"/>
        </w:rPr>
        <w:t>Protected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z w:val="24"/>
        </w:rPr>
        <w:t>Characteristics</w:t>
      </w:r>
    </w:p>
    <w:p w:rsidR="00FF37D0" w:rsidRDefault="008C20FA">
      <w:pPr>
        <w:pStyle w:val="BodyText"/>
        <w:ind w:left="218" w:right="571"/>
        <w:jc w:val="both"/>
      </w:pPr>
      <w:r>
        <w:t>The protected characteristics as listed in the Equality Act 2010 are sex, sexual</w:t>
      </w:r>
      <w:r>
        <w:rPr>
          <w:spacing w:val="-64"/>
        </w:rPr>
        <w:t xml:space="preserve"> </w:t>
      </w:r>
      <w:r>
        <w:t>orientation, marriage or civil partnership, gender reassignment, race, religion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belief,</w:t>
      </w:r>
      <w:r>
        <w:rPr>
          <w:spacing w:val="-2"/>
        </w:rPr>
        <w:t xml:space="preserve"> </w:t>
      </w:r>
      <w:r>
        <w:t>age,</w:t>
      </w:r>
      <w:r>
        <w:rPr>
          <w:spacing w:val="-2"/>
        </w:rPr>
        <w:t xml:space="preserve"> </w:t>
      </w:r>
      <w:r>
        <w:t>disability, pregnancy</w:t>
      </w:r>
      <w:r>
        <w:rPr>
          <w:spacing w:val="-4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maternity.</w:t>
      </w:r>
    </w:p>
    <w:p w:rsidR="00FF37D0" w:rsidRDefault="00FF37D0">
      <w:pPr>
        <w:pStyle w:val="BodyText"/>
      </w:pPr>
    </w:p>
    <w:p w:rsidR="00FF37D0" w:rsidRDefault="008C20FA">
      <w:pPr>
        <w:pStyle w:val="Heading1"/>
      </w:pPr>
      <w:r>
        <w:t>Disability</w:t>
      </w:r>
    </w:p>
    <w:p w:rsidR="00FF37D0" w:rsidRDefault="008C20FA">
      <w:pPr>
        <w:pStyle w:val="BodyText"/>
        <w:ind w:left="218" w:right="575"/>
        <w:jc w:val="both"/>
      </w:pPr>
      <w:r>
        <w:t>Under the Equality Act 2010, a person is disabled if they have a physical or</w:t>
      </w:r>
      <w:r>
        <w:rPr>
          <w:spacing w:val="1"/>
        </w:rPr>
        <w:t xml:space="preserve"> </w:t>
      </w:r>
      <w:r>
        <w:t xml:space="preserve">mental impairment which has a substantial and long-term </w:t>
      </w:r>
      <w:r w:rsidR="007A1E23">
        <w:t>adverse effect</w:t>
      </w:r>
      <w:r>
        <w:t xml:space="preserve"> on</w:t>
      </w:r>
      <w:r>
        <w:rPr>
          <w:spacing w:val="1"/>
        </w:rPr>
        <w:t xml:space="preserve"> </w:t>
      </w:r>
      <w:r>
        <w:t>their</w:t>
      </w:r>
      <w:r>
        <w:rPr>
          <w:spacing w:val="-3"/>
        </w:rPr>
        <w:t xml:space="preserve"> </w:t>
      </w:r>
      <w:r>
        <w:t>ability</w:t>
      </w:r>
      <w:r>
        <w:rPr>
          <w:spacing w:val="-3"/>
        </w:rPr>
        <w:t xml:space="preserve"> </w:t>
      </w:r>
      <w:r>
        <w:t>to carry</w:t>
      </w:r>
      <w:r>
        <w:rPr>
          <w:spacing w:val="-3"/>
        </w:rPr>
        <w:t xml:space="preserve"> </w:t>
      </w:r>
      <w:r>
        <w:t>out</w:t>
      </w:r>
      <w:r>
        <w:rPr>
          <w:spacing w:val="-2"/>
        </w:rPr>
        <w:t xml:space="preserve"> </w:t>
      </w:r>
      <w:r>
        <w:t>normal day-to-day</w:t>
      </w:r>
      <w:r>
        <w:rPr>
          <w:spacing w:val="-3"/>
        </w:rPr>
        <w:t xml:space="preserve"> </w:t>
      </w:r>
      <w:r>
        <w:t>activities.</w:t>
      </w:r>
    </w:p>
    <w:p w:rsidR="00FF37D0" w:rsidRDefault="00FF37D0">
      <w:pPr>
        <w:pStyle w:val="BodyText"/>
        <w:spacing w:before="1"/>
      </w:pPr>
    </w:p>
    <w:p w:rsidR="00FF37D0" w:rsidRDefault="008C20FA">
      <w:pPr>
        <w:pStyle w:val="Heading1"/>
      </w:pPr>
      <w:r>
        <w:t>Gender</w:t>
      </w:r>
      <w:r>
        <w:rPr>
          <w:spacing w:val="-3"/>
        </w:rPr>
        <w:t xml:space="preserve"> </w:t>
      </w:r>
      <w:r>
        <w:t>reassignment</w:t>
      </w:r>
    </w:p>
    <w:p w:rsidR="00FF37D0" w:rsidRDefault="008C20FA">
      <w:pPr>
        <w:pStyle w:val="BodyText"/>
        <w:ind w:left="218" w:right="572"/>
        <w:jc w:val="both"/>
      </w:pPr>
      <w:r>
        <w:t>A</w:t>
      </w:r>
      <w:r>
        <w:rPr>
          <w:spacing w:val="1"/>
        </w:rPr>
        <w:t xml:space="preserve"> </w:t>
      </w:r>
      <w:r>
        <w:t>person</w:t>
      </w:r>
      <w:r>
        <w:rPr>
          <w:spacing w:val="1"/>
        </w:rPr>
        <w:t xml:space="preserve"> </w:t>
      </w:r>
      <w:r>
        <w:t>has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protected</w:t>
      </w:r>
      <w:r>
        <w:rPr>
          <w:spacing w:val="1"/>
        </w:rPr>
        <w:t xml:space="preserve"> </w:t>
      </w:r>
      <w:r>
        <w:t>characteristic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gender</w:t>
      </w:r>
      <w:r>
        <w:rPr>
          <w:spacing w:val="1"/>
        </w:rPr>
        <w:t xml:space="preserve"> </w:t>
      </w:r>
      <w:r>
        <w:t>reassignment</w:t>
      </w:r>
      <w:r>
        <w:rPr>
          <w:spacing w:val="1"/>
        </w:rPr>
        <w:t xml:space="preserve"> </w:t>
      </w:r>
      <w:r>
        <w:t>if</w:t>
      </w:r>
      <w:r>
        <w:rPr>
          <w:spacing w:val="66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person is proposing to undergo, is undergoing or has undergone a process (or</w:t>
      </w:r>
      <w:r>
        <w:rPr>
          <w:spacing w:val="-64"/>
        </w:rPr>
        <w:t xml:space="preserve"> </w:t>
      </w:r>
      <w:r>
        <w:t>part of a process) for the purpose of reassigning the person's sex by changing</w:t>
      </w:r>
      <w:r>
        <w:rPr>
          <w:spacing w:val="-64"/>
        </w:rPr>
        <w:t xml:space="preserve"> </w:t>
      </w:r>
      <w:r>
        <w:t>physiological or other attributes of sex. The person does not have to be under</w:t>
      </w:r>
      <w:r>
        <w:rPr>
          <w:spacing w:val="1"/>
        </w:rPr>
        <w:t xml:space="preserve"> </w:t>
      </w:r>
      <w:r>
        <w:t>medical</w:t>
      </w:r>
      <w:r>
        <w:rPr>
          <w:spacing w:val="-1"/>
        </w:rPr>
        <w:t xml:space="preserve"> </w:t>
      </w:r>
      <w:r>
        <w:t>supervision.</w:t>
      </w:r>
    </w:p>
    <w:p w:rsidR="00FF37D0" w:rsidRDefault="00FF37D0">
      <w:pPr>
        <w:pStyle w:val="BodyText"/>
      </w:pPr>
    </w:p>
    <w:p w:rsidR="00FF37D0" w:rsidRDefault="008C20FA">
      <w:pPr>
        <w:pStyle w:val="Heading1"/>
      </w:pPr>
      <w:r>
        <w:t>Race</w:t>
      </w:r>
    </w:p>
    <w:p w:rsidR="00FF37D0" w:rsidRDefault="008C20FA">
      <w:pPr>
        <w:pStyle w:val="BodyText"/>
        <w:ind w:left="218" w:right="575"/>
        <w:jc w:val="both"/>
      </w:pPr>
      <w:r>
        <w:t>Race includes colour, nationality and ethnic or national origins.</w:t>
      </w:r>
      <w:r>
        <w:rPr>
          <w:spacing w:val="1"/>
        </w:rPr>
        <w:t xml:space="preserve"> </w:t>
      </w:r>
      <w:r>
        <w:t>A racial group</w:t>
      </w:r>
      <w:r>
        <w:rPr>
          <w:spacing w:val="-64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made</w:t>
      </w:r>
      <w:r>
        <w:rPr>
          <w:spacing w:val="-1"/>
        </w:rPr>
        <w:t xml:space="preserve"> </w:t>
      </w:r>
      <w:r>
        <w:t>up of</w:t>
      </w:r>
      <w:r>
        <w:rPr>
          <w:spacing w:val="-1"/>
        </w:rPr>
        <w:t xml:space="preserve"> </w:t>
      </w:r>
      <w:r>
        <w:t>two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more different</w:t>
      </w:r>
      <w:r>
        <w:rPr>
          <w:spacing w:val="-1"/>
        </w:rPr>
        <w:t xml:space="preserve"> </w:t>
      </w:r>
      <w:r>
        <w:t>racial</w:t>
      </w:r>
      <w:r>
        <w:rPr>
          <w:spacing w:val="-1"/>
        </w:rPr>
        <w:t xml:space="preserve"> </w:t>
      </w:r>
      <w:r>
        <w:t>groups</w:t>
      </w:r>
      <w:r>
        <w:rPr>
          <w:spacing w:val="-1"/>
        </w:rPr>
        <w:t xml:space="preserve"> </w:t>
      </w:r>
      <w:r>
        <w:t>(e.g.</w:t>
      </w:r>
      <w:r>
        <w:rPr>
          <w:spacing w:val="1"/>
        </w:rPr>
        <w:t xml:space="preserve"> </w:t>
      </w:r>
      <w:r>
        <w:t>Black</w:t>
      </w:r>
      <w:r>
        <w:rPr>
          <w:spacing w:val="-1"/>
        </w:rPr>
        <w:t xml:space="preserve"> </w:t>
      </w:r>
      <w:r>
        <w:t>Britons).</w:t>
      </w:r>
    </w:p>
    <w:p w:rsidR="00FF37D0" w:rsidRDefault="00FF37D0">
      <w:pPr>
        <w:pStyle w:val="BodyText"/>
      </w:pPr>
    </w:p>
    <w:p w:rsidR="00FF37D0" w:rsidRDefault="008C20FA">
      <w:pPr>
        <w:pStyle w:val="Heading1"/>
        <w:spacing w:before="1"/>
      </w:pPr>
      <w:r>
        <w:t>Religion</w:t>
      </w:r>
      <w:r>
        <w:rPr>
          <w:spacing w:val="-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belief</w:t>
      </w:r>
    </w:p>
    <w:p w:rsidR="00FF37D0" w:rsidRDefault="008C20FA">
      <w:pPr>
        <w:pStyle w:val="BodyText"/>
        <w:ind w:left="218" w:right="572"/>
        <w:jc w:val="both"/>
      </w:pPr>
      <w:r>
        <w:t>Under</w:t>
      </w:r>
      <w:r>
        <w:rPr>
          <w:spacing w:val="38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Equality</w:t>
      </w:r>
      <w:r>
        <w:rPr>
          <w:spacing w:val="37"/>
        </w:rPr>
        <w:t xml:space="preserve"> </w:t>
      </w:r>
      <w:r>
        <w:t>Act</w:t>
      </w:r>
      <w:r>
        <w:rPr>
          <w:spacing w:val="39"/>
        </w:rPr>
        <w:t xml:space="preserve"> </w:t>
      </w:r>
      <w:r>
        <w:t>2010,</w:t>
      </w:r>
      <w:r>
        <w:rPr>
          <w:spacing w:val="40"/>
        </w:rPr>
        <w:t xml:space="preserve"> </w:t>
      </w:r>
      <w:r>
        <w:t>religion</w:t>
      </w:r>
      <w:r>
        <w:rPr>
          <w:spacing w:val="40"/>
        </w:rPr>
        <w:t xml:space="preserve"> </w:t>
      </w:r>
      <w:r>
        <w:t>includes</w:t>
      </w:r>
      <w:r>
        <w:rPr>
          <w:spacing w:val="39"/>
        </w:rPr>
        <w:t xml:space="preserve"> </w:t>
      </w:r>
      <w:r>
        <w:t>any</w:t>
      </w:r>
      <w:r>
        <w:rPr>
          <w:spacing w:val="37"/>
        </w:rPr>
        <w:t xml:space="preserve"> </w:t>
      </w:r>
      <w:r>
        <w:t>religion.</w:t>
      </w:r>
      <w:r>
        <w:rPr>
          <w:spacing w:val="39"/>
        </w:rPr>
        <w:t xml:space="preserve"> </w:t>
      </w:r>
      <w:r>
        <w:t>It</w:t>
      </w:r>
      <w:r>
        <w:rPr>
          <w:spacing w:val="41"/>
        </w:rPr>
        <w:t xml:space="preserve"> </w:t>
      </w:r>
      <w:r>
        <w:t>also</w:t>
      </w:r>
      <w:r>
        <w:rPr>
          <w:spacing w:val="40"/>
        </w:rPr>
        <w:t xml:space="preserve"> </w:t>
      </w:r>
      <w:r>
        <w:t>includes</w:t>
      </w:r>
      <w:r>
        <w:rPr>
          <w:spacing w:val="-64"/>
        </w:rPr>
        <w:t xml:space="preserve"> </w:t>
      </w:r>
      <w:r>
        <w:t>lack of religion, in other words employees or jobseekers are protected if they</w:t>
      </w:r>
      <w:r>
        <w:rPr>
          <w:spacing w:val="1"/>
        </w:rPr>
        <w:t xml:space="preserve"> </w:t>
      </w:r>
      <w:r>
        <w:t>do not follow a certain religion or have no religion at all. Additionally, a religion</w:t>
      </w:r>
      <w:r>
        <w:rPr>
          <w:spacing w:val="-64"/>
        </w:rPr>
        <w:t xml:space="preserve"> </w:t>
      </w:r>
      <w:r>
        <w:t>must have a clear structure and belief system. Belief means any religious or</w:t>
      </w:r>
      <w:r>
        <w:rPr>
          <w:spacing w:val="1"/>
        </w:rPr>
        <w:t xml:space="preserve"> </w:t>
      </w:r>
      <w:r>
        <w:t>philosophical belief or a lack of such belief. To be protected, a belief must</w:t>
      </w:r>
      <w:r>
        <w:rPr>
          <w:spacing w:val="1"/>
        </w:rPr>
        <w:t xml:space="preserve"> </w:t>
      </w:r>
      <w:r>
        <w:t>satisfy various criteria, including that it is a weighty and substantial aspect of</w:t>
      </w:r>
      <w:r>
        <w:rPr>
          <w:spacing w:val="1"/>
        </w:rPr>
        <w:t xml:space="preserve"> </w:t>
      </w:r>
      <w:r>
        <w:t>human</w:t>
      </w:r>
      <w:r>
        <w:rPr>
          <w:spacing w:val="-1"/>
        </w:rPr>
        <w:t xml:space="preserve"> </w:t>
      </w:r>
      <w:r>
        <w:t>life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behaviour.</w:t>
      </w:r>
    </w:p>
    <w:p w:rsidR="00FF37D0" w:rsidRDefault="00FF37D0">
      <w:pPr>
        <w:pStyle w:val="BodyText"/>
      </w:pPr>
    </w:p>
    <w:p w:rsidR="00FF37D0" w:rsidRDefault="008C20FA">
      <w:pPr>
        <w:pStyle w:val="Heading1"/>
      </w:pPr>
      <w:r>
        <w:t>Sexual</w:t>
      </w:r>
      <w:r>
        <w:rPr>
          <w:spacing w:val="-1"/>
        </w:rPr>
        <w:t xml:space="preserve"> </w:t>
      </w:r>
      <w:r>
        <w:t>orientation</w:t>
      </w:r>
    </w:p>
    <w:p w:rsidR="00FF37D0" w:rsidRDefault="008C20FA">
      <w:pPr>
        <w:pStyle w:val="BodyText"/>
        <w:ind w:left="218"/>
        <w:jc w:val="both"/>
      </w:pPr>
      <w:r>
        <w:t>Including,</w:t>
      </w:r>
      <w:r>
        <w:rPr>
          <w:spacing w:val="-3"/>
        </w:rPr>
        <w:t xml:space="preserve"> </w:t>
      </w:r>
      <w:r>
        <w:t>but</w:t>
      </w:r>
      <w:r>
        <w:rPr>
          <w:spacing w:val="-4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limited</w:t>
      </w:r>
      <w:r>
        <w:rPr>
          <w:spacing w:val="-2"/>
        </w:rPr>
        <w:t xml:space="preserve"> </w:t>
      </w:r>
      <w:r>
        <w:t>to,</w:t>
      </w:r>
      <w:r>
        <w:rPr>
          <w:spacing w:val="-1"/>
        </w:rPr>
        <w:t xml:space="preserve"> </w:t>
      </w:r>
      <w:r>
        <w:t>bisexual,</w:t>
      </w:r>
      <w:r>
        <w:rPr>
          <w:spacing w:val="-2"/>
        </w:rPr>
        <w:t xml:space="preserve"> </w:t>
      </w:r>
      <w:r>
        <w:t>gay,</w:t>
      </w:r>
      <w:r>
        <w:rPr>
          <w:spacing w:val="-2"/>
        </w:rPr>
        <w:t xml:space="preserve"> </w:t>
      </w:r>
      <w:r>
        <w:t>heterosexual,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lesbian</w:t>
      </w:r>
      <w:r>
        <w:rPr>
          <w:spacing w:val="-3"/>
        </w:rPr>
        <w:t xml:space="preserve"> </w:t>
      </w:r>
      <w:r>
        <w:t>people.</w:t>
      </w:r>
    </w:p>
    <w:p w:rsidR="00FF37D0" w:rsidRDefault="00FF37D0">
      <w:pPr>
        <w:pStyle w:val="BodyText"/>
      </w:pPr>
    </w:p>
    <w:p w:rsidR="00FF37D0" w:rsidRDefault="008C20FA">
      <w:pPr>
        <w:pStyle w:val="Heading1"/>
      </w:pPr>
      <w:r>
        <w:t>Direct</w:t>
      </w:r>
      <w:r>
        <w:rPr>
          <w:spacing w:val="-3"/>
        </w:rPr>
        <w:t xml:space="preserve"> </w:t>
      </w:r>
      <w:r>
        <w:t>discrimination</w:t>
      </w:r>
    </w:p>
    <w:p w:rsidR="00FF37D0" w:rsidRDefault="008C20FA">
      <w:pPr>
        <w:pStyle w:val="BodyText"/>
        <w:ind w:left="218" w:right="581"/>
        <w:jc w:val="both"/>
      </w:pPr>
      <w:r>
        <w:t>Direct discrimination occurs when someone is treated less favourably than</w:t>
      </w:r>
      <w:r>
        <w:rPr>
          <w:spacing w:val="1"/>
        </w:rPr>
        <w:t xml:space="preserve"> </w:t>
      </w:r>
      <w:r>
        <w:t>another</w:t>
      </w:r>
      <w:r>
        <w:rPr>
          <w:spacing w:val="-1"/>
        </w:rPr>
        <w:t xml:space="preserve"> </w:t>
      </w:r>
      <w:r>
        <w:t>person</w:t>
      </w:r>
      <w:r>
        <w:rPr>
          <w:spacing w:val="-2"/>
        </w:rPr>
        <w:t xml:space="preserve"> </w:t>
      </w:r>
      <w:r>
        <w:t>because</w:t>
      </w:r>
      <w:r>
        <w:rPr>
          <w:spacing w:val="-1"/>
        </w:rPr>
        <w:t xml:space="preserve"> </w:t>
      </w:r>
      <w:r>
        <w:t>of a</w:t>
      </w:r>
      <w:r>
        <w:rPr>
          <w:spacing w:val="-1"/>
        </w:rPr>
        <w:t xml:space="preserve"> </w:t>
      </w:r>
      <w:r>
        <w:t>protected</w:t>
      </w:r>
      <w:r>
        <w:rPr>
          <w:spacing w:val="-1"/>
        </w:rPr>
        <w:t xml:space="preserve"> </w:t>
      </w:r>
      <w:r>
        <w:t>characteristic</w:t>
      </w:r>
      <w:r>
        <w:rPr>
          <w:spacing w:val="-1"/>
        </w:rPr>
        <w:t xml:space="preserve"> </w:t>
      </w:r>
      <w:r>
        <w:t>they</w:t>
      </w:r>
      <w:r>
        <w:rPr>
          <w:spacing w:val="-3"/>
        </w:rPr>
        <w:t xml:space="preserve"> </w:t>
      </w:r>
      <w:r>
        <w:t>have.</w:t>
      </w:r>
    </w:p>
    <w:p w:rsidR="00FF37D0" w:rsidRDefault="00FF37D0">
      <w:pPr>
        <w:pStyle w:val="BodyText"/>
      </w:pPr>
    </w:p>
    <w:p w:rsidR="00FF37D0" w:rsidRDefault="008C20FA">
      <w:pPr>
        <w:pStyle w:val="Heading1"/>
        <w:spacing w:before="1"/>
      </w:pPr>
      <w:r>
        <w:t>Associative</w:t>
      </w:r>
      <w:r>
        <w:rPr>
          <w:spacing w:val="-4"/>
        </w:rPr>
        <w:t xml:space="preserve"> </w:t>
      </w:r>
      <w:r>
        <w:t>discrimination</w:t>
      </w:r>
    </w:p>
    <w:p w:rsidR="00FF37D0" w:rsidRDefault="008C20FA">
      <w:pPr>
        <w:pStyle w:val="BodyText"/>
        <w:ind w:left="218" w:right="581"/>
        <w:jc w:val="both"/>
      </w:pPr>
      <w:r>
        <w:t>This is discrimination against someone because they are linked or associated</w:t>
      </w:r>
      <w:r>
        <w:rPr>
          <w:spacing w:val="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another</w:t>
      </w:r>
      <w:r>
        <w:rPr>
          <w:spacing w:val="-4"/>
        </w:rPr>
        <w:t xml:space="preserve"> </w:t>
      </w:r>
      <w:r>
        <w:t>person who</w:t>
      </w:r>
      <w:r>
        <w:rPr>
          <w:spacing w:val="3"/>
        </w:rPr>
        <w:t xml:space="preserve"> </w:t>
      </w:r>
      <w:r>
        <w:t>possesses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protected characteristic.</w:t>
      </w:r>
    </w:p>
    <w:p w:rsidR="00FF37D0" w:rsidRDefault="00FF37D0">
      <w:pPr>
        <w:pStyle w:val="BodyText"/>
        <w:spacing w:before="11"/>
        <w:rPr>
          <w:sz w:val="23"/>
        </w:rPr>
      </w:pPr>
    </w:p>
    <w:p w:rsidR="00FF37D0" w:rsidRDefault="008C20FA">
      <w:pPr>
        <w:pStyle w:val="Heading1"/>
      </w:pPr>
      <w:r>
        <w:t>Perceptive</w:t>
      </w:r>
      <w:r>
        <w:rPr>
          <w:spacing w:val="-5"/>
        </w:rPr>
        <w:t xml:space="preserve"> </w:t>
      </w:r>
      <w:r>
        <w:t>discrimination</w:t>
      </w:r>
    </w:p>
    <w:p w:rsidR="00FF37D0" w:rsidRDefault="008C20FA">
      <w:pPr>
        <w:pStyle w:val="BodyText"/>
        <w:spacing w:before="1"/>
        <w:ind w:left="218" w:right="578"/>
        <w:jc w:val="both"/>
      </w:pPr>
      <w:r>
        <w:t>This is discrimination against an individual because others think they possess</w:t>
      </w:r>
      <w:r>
        <w:rPr>
          <w:spacing w:val="1"/>
        </w:rPr>
        <w:t xml:space="preserve"> </w:t>
      </w:r>
      <w:r>
        <w:t>a particular protected characteristic. It applies even if the person does not</w:t>
      </w:r>
      <w:r>
        <w:rPr>
          <w:spacing w:val="1"/>
        </w:rPr>
        <w:t xml:space="preserve"> </w:t>
      </w:r>
      <w:r>
        <w:t>actually</w:t>
      </w:r>
      <w:r>
        <w:rPr>
          <w:spacing w:val="-4"/>
        </w:rPr>
        <w:t xml:space="preserve"> </w:t>
      </w:r>
      <w:r>
        <w:t>possess</w:t>
      </w:r>
      <w:r>
        <w:rPr>
          <w:spacing w:val="-2"/>
        </w:rPr>
        <w:t xml:space="preserve"> </w:t>
      </w:r>
      <w:r>
        <w:t>that characteristic.</w:t>
      </w:r>
    </w:p>
    <w:p w:rsidR="00963310" w:rsidRDefault="00963310">
      <w:pPr>
        <w:pStyle w:val="BodyText"/>
        <w:spacing w:before="1"/>
        <w:ind w:left="218" w:right="578"/>
        <w:jc w:val="both"/>
      </w:pPr>
    </w:p>
    <w:p w:rsidR="00FF37D0" w:rsidRDefault="008C20FA">
      <w:pPr>
        <w:pStyle w:val="Heading1"/>
        <w:spacing w:before="75"/>
      </w:pPr>
      <w:r>
        <w:t>Indirect</w:t>
      </w:r>
      <w:r>
        <w:rPr>
          <w:spacing w:val="-5"/>
        </w:rPr>
        <w:t xml:space="preserve"> </w:t>
      </w:r>
      <w:r>
        <w:t>discrimination</w:t>
      </w:r>
    </w:p>
    <w:p w:rsidR="00FF37D0" w:rsidRDefault="008C20FA">
      <w:pPr>
        <w:pStyle w:val="BodyText"/>
        <w:ind w:left="218" w:right="572"/>
        <w:jc w:val="both"/>
      </w:pPr>
      <w:r>
        <w:t>Indirect</w:t>
      </w:r>
      <w:r>
        <w:rPr>
          <w:spacing w:val="1"/>
        </w:rPr>
        <w:t xml:space="preserve"> </w:t>
      </w:r>
      <w:r>
        <w:t>discrimination</w:t>
      </w:r>
      <w:r>
        <w:rPr>
          <w:spacing w:val="1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t>occur</w:t>
      </w:r>
      <w:r>
        <w:rPr>
          <w:spacing w:val="1"/>
        </w:rPr>
        <w:t xml:space="preserve"> </w:t>
      </w:r>
      <w:r>
        <w:t>when</w:t>
      </w:r>
      <w:r>
        <w:rPr>
          <w:spacing w:val="1"/>
        </w:rPr>
        <w:t xml:space="preserve"> </w:t>
      </w:r>
      <w:r>
        <w:t>you</w:t>
      </w:r>
      <w:r>
        <w:rPr>
          <w:spacing w:val="1"/>
        </w:rPr>
        <w:t xml:space="preserve"> </w:t>
      </w:r>
      <w:r>
        <w:t>have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condition,</w:t>
      </w:r>
      <w:r>
        <w:rPr>
          <w:spacing w:val="1"/>
        </w:rPr>
        <w:t xml:space="preserve"> </w:t>
      </w:r>
      <w:r>
        <w:t>provision,</w:t>
      </w:r>
      <w:r>
        <w:rPr>
          <w:spacing w:val="1"/>
        </w:rPr>
        <w:t xml:space="preserve"> </w:t>
      </w:r>
      <w:r>
        <w:t>criterion,</w:t>
      </w:r>
      <w:r>
        <w:rPr>
          <w:spacing w:val="1"/>
        </w:rPr>
        <w:t xml:space="preserve"> </w:t>
      </w:r>
      <w:r>
        <w:t>rule,</w:t>
      </w:r>
      <w:r>
        <w:rPr>
          <w:spacing w:val="1"/>
        </w:rPr>
        <w:t xml:space="preserve"> </w:t>
      </w:r>
      <w:r>
        <w:t>policy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even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practice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your</w:t>
      </w:r>
      <w:r>
        <w:rPr>
          <w:spacing w:val="1"/>
        </w:rPr>
        <w:t xml:space="preserve"> </w:t>
      </w:r>
      <w:r>
        <w:t>company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applies</w:t>
      </w:r>
      <w:r>
        <w:rPr>
          <w:spacing w:val="1"/>
        </w:rPr>
        <w:t xml:space="preserve"> </w:t>
      </w:r>
      <w:r>
        <w:t>to</w:t>
      </w:r>
      <w:r>
        <w:rPr>
          <w:spacing w:val="-64"/>
        </w:rPr>
        <w:t xml:space="preserve"> </w:t>
      </w:r>
      <w:r>
        <w:t>everyone</w:t>
      </w:r>
      <w:r>
        <w:rPr>
          <w:spacing w:val="1"/>
        </w:rPr>
        <w:t xml:space="preserve"> </w:t>
      </w:r>
      <w:r>
        <w:t>but</w:t>
      </w:r>
      <w:r>
        <w:rPr>
          <w:spacing w:val="1"/>
        </w:rPr>
        <w:t xml:space="preserve"> </w:t>
      </w:r>
      <w:r>
        <w:t>particularly</w:t>
      </w:r>
      <w:r>
        <w:rPr>
          <w:spacing w:val="1"/>
        </w:rPr>
        <w:t xml:space="preserve"> </w:t>
      </w:r>
      <w:r>
        <w:t>disadvantages</w:t>
      </w:r>
      <w:r>
        <w:rPr>
          <w:spacing w:val="1"/>
        </w:rPr>
        <w:t xml:space="preserve"> </w:t>
      </w:r>
      <w:r>
        <w:t>people</w:t>
      </w:r>
      <w:r>
        <w:rPr>
          <w:spacing w:val="1"/>
        </w:rPr>
        <w:t xml:space="preserve"> </w:t>
      </w:r>
      <w:r>
        <w:t>who</w:t>
      </w:r>
      <w:r>
        <w:rPr>
          <w:spacing w:val="1"/>
        </w:rPr>
        <w:t xml:space="preserve"> </w:t>
      </w:r>
      <w:r>
        <w:t>share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protected</w:t>
      </w:r>
      <w:r>
        <w:rPr>
          <w:spacing w:val="1"/>
        </w:rPr>
        <w:t xml:space="preserve"> </w:t>
      </w:r>
      <w:r>
        <w:t>characteristic</w:t>
      </w:r>
      <w:r>
        <w:rPr>
          <w:spacing w:val="-1"/>
        </w:rPr>
        <w:t xml:space="preserve"> </w:t>
      </w:r>
      <w:r>
        <w:t>and which</w:t>
      </w:r>
      <w:r>
        <w:rPr>
          <w:spacing w:val="-1"/>
        </w:rPr>
        <w:t xml:space="preserve"> </w:t>
      </w:r>
      <w:r>
        <w:t>cannot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justified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relation</w:t>
      </w:r>
      <w:r>
        <w:rPr>
          <w:spacing w:val="-1"/>
        </w:rPr>
        <w:t xml:space="preserve"> </w:t>
      </w:r>
      <w:r>
        <w:t>to the</w:t>
      </w:r>
      <w:r>
        <w:rPr>
          <w:spacing w:val="-1"/>
        </w:rPr>
        <w:t xml:space="preserve"> </w:t>
      </w:r>
      <w:r>
        <w:t>job.</w:t>
      </w:r>
    </w:p>
    <w:p w:rsidR="00FF37D0" w:rsidRDefault="00FF37D0">
      <w:pPr>
        <w:pStyle w:val="BodyText"/>
        <w:spacing w:before="1"/>
      </w:pPr>
    </w:p>
    <w:p w:rsidR="00FF37D0" w:rsidRDefault="008C20FA">
      <w:pPr>
        <w:pStyle w:val="Heading1"/>
      </w:pPr>
      <w:r>
        <w:t>Harassment</w:t>
      </w:r>
    </w:p>
    <w:p w:rsidR="00FF37D0" w:rsidRDefault="008C20FA">
      <w:pPr>
        <w:pStyle w:val="BodyText"/>
        <w:ind w:left="218" w:right="578"/>
        <w:jc w:val="both"/>
        <w:rPr>
          <w:rFonts w:ascii="Arial" w:hAnsi="Arial"/>
          <w:i/>
        </w:rPr>
      </w:pPr>
      <w:r>
        <w:t>Harassment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“unwanted</w:t>
      </w:r>
      <w:r>
        <w:rPr>
          <w:spacing w:val="1"/>
        </w:rPr>
        <w:t xml:space="preserve"> </w:t>
      </w:r>
      <w:r>
        <w:t>conduct</w:t>
      </w:r>
      <w:r>
        <w:rPr>
          <w:spacing w:val="1"/>
        </w:rPr>
        <w:t xml:space="preserve"> </w:t>
      </w:r>
      <w:r>
        <w:t>related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relevant</w:t>
      </w:r>
      <w:r>
        <w:rPr>
          <w:spacing w:val="1"/>
        </w:rPr>
        <w:t xml:space="preserve"> </w:t>
      </w:r>
      <w:r>
        <w:t>protected</w:t>
      </w:r>
      <w:r>
        <w:rPr>
          <w:spacing w:val="1"/>
        </w:rPr>
        <w:t xml:space="preserve"> </w:t>
      </w:r>
      <w:r>
        <w:t>characteristic, which has the purpose or effect of violating an individual’s</w:t>
      </w:r>
      <w:r>
        <w:rPr>
          <w:spacing w:val="1"/>
        </w:rPr>
        <w:t xml:space="preserve"> </w:t>
      </w:r>
      <w:r>
        <w:t>dignity or creating an intimidating, hostile, degrading, humiliating or offensive</w:t>
      </w:r>
      <w:r>
        <w:rPr>
          <w:spacing w:val="1"/>
        </w:rPr>
        <w:t xml:space="preserve"> </w:t>
      </w:r>
      <w:r>
        <w:t>environment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that individual</w:t>
      </w:r>
      <w:r>
        <w:rPr>
          <w:rFonts w:ascii="Arial" w:hAnsi="Arial"/>
          <w:i/>
        </w:rPr>
        <w:t>”.</w:t>
      </w:r>
    </w:p>
    <w:p w:rsidR="00FF37D0" w:rsidRDefault="00FF37D0">
      <w:pPr>
        <w:pStyle w:val="BodyText"/>
        <w:rPr>
          <w:rFonts w:ascii="Arial"/>
          <w:i/>
        </w:rPr>
      </w:pPr>
    </w:p>
    <w:p w:rsidR="00FF37D0" w:rsidRDefault="008C20FA">
      <w:pPr>
        <w:pStyle w:val="Heading1"/>
      </w:pPr>
      <w:r>
        <w:t>Victimisation</w:t>
      </w:r>
    </w:p>
    <w:p w:rsidR="00FF37D0" w:rsidRDefault="008C20FA">
      <w:pPr>
        <w:pStyle w:val="BodyText"/>
        <w:spacing w:before="1"/>
        <w:ind w:left="218" w:right="577"/>
        <w:jc w:val="both"/>
      </w:pPr>
      <w:r>
        <w:t>Victimisation occurs when an employee is treated badly because they have</w:t>
      </w:r>
      <w:r>
        <w:rPr>
          <w:spacing w:val="1"/>
        </w:rPr>
        <w:t xml:space="preserve"> </w:t>
      </w:r>
      <w:r>
        <w:t>made</w:t>
      </w:r>
      <w:r>
        <w:rPr>
          <w:spacing w:val="10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supported</w:t>
      </w:r>
      <w:r>
        <w:rPr>
          <w:spacing w:val="11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complaint</w:t>
      </w:r>
      <w:r>
        <w:rPr>
          <w:spacing w:val="11"/>
        </w:rPr>
        <w:t xml:space="preserve"> </w:t>
      </w:r>
      <w:r>
        <w:t>about</w:t>
      </w:r>
      <w:r>
        <w:rPr>
          <w:spacing w:val="9"/>
        </w:rPr>
        <w:t xml:space="preserve"> </w:t>
      </w:r>
      <w:r>
        <w:t>discrimination</w:t>
      </w:r>
      <w:r>
        <w:rPr>
          <w:spacing w:val="11"/>
        </w:rPr>
        <w:t xml:space="preserve"> </w:t>
      </w:r>
      <w:r>
        <w:t>or</w:t>
      </w:r>
      <w:r>
        <w:rPr>
          <w:spacing w:val="8"/>
        </w:rPr>
        <w:t xml:space="preserve"> </w:t>
      </w:r>
      <w:r>
        <w:t>harassment,</w:t>
      </w:r>
      <w:r>
        <w:rPr>
          <w:spacing w:val="11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raised</w:t>
      </w:r>
      <w:r>
        <w:rPr>
          <w:spacing w:val="-64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grievance</w:t>
      </w:r>
      <w:r>
        <w:rPr>
          <w:spacing w:val="25"/>
        </w:rPr>
        <w:t xml:space="preserve"> </w:t>
      </w:r>
      <w:r>
        <w:t>under</w:t>
      </w:r>
      <w:r>
        <w:rPr>
          <w:spacing w:val="24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Equality</w:t>
      </w:r>
      <w:r>
        <w:rPr>
          <w:spacing w:val="22"/>
        </w:rPr>
        <w:t xml:space="preserve"> </w:t>
      </w:r>
      <w:r>
        <w:t>Act;</w:t>
      </w:r>
      <w:r>
        <w:rPr>
          <w:spacing w:val="26"/>
        </w:rPr>
        <w:t xml:space="preserve"> </w:t>
      </w:r>
      <w:r>
        <w:t>or</w:t>
      </w:r>
      <w:r>
        <w:rPr>
          <w:spacing w:val="23"/>
        </w:rPr>
        <w:t xml:space="preserve"> </w:t>
      </w:r>
      <w:r>
        <w:t>because</w:t>
      </w:r>
      <w:r>
        <w:rPr>
          <w:spacing w:val="25"/>
        </w:rPr>
        <w:t xml:space="preserve"> </w:t>
      </w:r>
      <w:r>
        <w:t>they</w:t>
      </w:r>
      <w:r>
        <w:rPr>
          <w:spacing w:val="23"/>
        </w:rPr>
        <w:t xml:space="preserve"> </w:t>
      </w:r>
      <w:r>
        <w:t>are</w:t>
      </w:r>
      <w:r>
        <w:rPr>
          <w:spacing w:val="24"/>
        </w:rPr>
        <w:t xml:space="preserve"> </w:t>
      </w:r>
      <w:r>
        <w:t>suspected</w:t>
      </w:r>
      <w:r>
        <w:rPr>
          <w:spacing w:val="26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doing</w:t>
      </w:r>
      <w:r>
        <w:rPr>
          <w:spacing w:val="-64"/>
        </w:rPr>
        <w:t xml:space="preserve"> </w:t>
      </w:r>
      <w:r>
        <w:t>so.</w:t>
      </w:r>
    </w:p>
    <w:p w:rsidR="00FF37D0" w:rsidRDefault="00FF37D0">
      <w:pPr>
        <w:pStyle w:val="BodyText"/>
      </w:pPr>
    </w:p>
    <w:p w:rsidR="00FF37D0" w:rsidRDefault="008C20FA">
      <w:pPr>
        <w:pStyle w:val="Heading1"/>
      </w:pPr>
      <w:r>
        <w:t>Positive</w:t>
      </w:r>
      <w:r>
        <w:rPr>
          <w:spacing w:val="-2"/>
        </w:rPr>
        <w:t xml:space="preserve"> </w:t>
      </w:r>
      <w:r>
        <w:t>action</w:t>
      </w:r>
    </w:p>
    <w:p w:rsidR="00963310" w:rsidRDefault="008C20FA">
      <w:pPr>
        <w:pStyle w:val="BodyText"/>
        <w:ind w:left="218" w:right="570"/>
        <w:jc w:val="both"/>
      </w:pPr>
      <w:r>
        <w:t>Some</w:t>
      </w:r>
      <w:r>
        <w:rPr>
          <w:spacing w:val="1"/>
        </w:rPr>
        <w:t xml:space="preserve"> </w:t>
      </w:r>
      <w:r>
        <w:t>people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protected</w:t>
      </w:r>
      <w:r>
        <w:rPr>
          <w:spacing w:val="1"/>
        </w:rPr>
        <w:t xml:space="preserve"> </w:t>
      </w:r>
      <w:r>
        <w:t>characteristics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disadvantaged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under-</w:t>
      </w:r>
      <w:r>
        <w:rPr>
          <w:spacing w:val="1"/>
        </w:rPr>
        <w:t xml:space="preserve"> </w:t>
      </w:r>
      <w:r>
        <w:t>represented in some areas of life, or have particular needs linked to their</w:t>
      </w:r>
      <w:r>
        <w:rPr>
          <w:spacing w:val="1"/>
        </w:rPr>
        <w:t xml:space="preserve"> </w:t>
      </w:r>
      <w:r>
        <w:t>characteristic.   They may need extra help or encouragement if they are to</w:t>
      </w:r>
      <w:r>
        <w:rPr>
          <w:spacing w:val="1"/>
        </w:rPr>
        <w:t xml:space="preserve"> </w:t>
      </w:r>
      <w:r>
        <w:t>have the same chances as everyone else.</w:t>
      </w:r>
      <w:r>
        <w:rPr>
          <w:spacing w:val="1"/>
        </w:rPr>
        <w:t xml:space="preserve"> </w:t>
      </w:r>
      <w:r>
        <w:t>The new positive action provisions</w:t>
      </w:r>
      <w:r>
        <w:rPr>
          <w:spacing w:val="-64"/>
        </w:rPr>
        <w:t xml:space="preserve"> </w:t>
      </w:r>
      <w:r>
        <w:t>held</w:t>
      </w:r>
      <w:r>
        <w:rPr>
          <w:spacing w:val="1"/>
        </w:rPr>
        <w:t xml:space="preserve"> </w:t>
      </w:r>
      <w:r>
        <w:t>within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Equalities</w:t>
      </w:r>
      <w:r>
        <w:rPr>
          <w:spacing w:val="1"/>
        </w:rPr>
        <w:t xml:space="preserve"> </w:t>
      </w:r>
      <w:r>
        <w:t>Act</w:t>
      </w:r>
      <w:r>
        <w:rPr>
          <w:spacing w:val="1"/>
        </w:rPr>
        <w:t xml:space="preserve"> </w:t>
      </w:r>
      <w:r>
        <w:t>2010</w:t>
      </w:r>
      <w:r>
        <w:rPr>
          <w:spacing w:val="1"/>
        </w:rPr>
        <w:t xml:space="preserve"> </w:t>
      </w:r>
      <w:r>
        <w:t>enable</w:t>
      </w:r>
      <w:r>
        <w:rPr>
          <w:spacing w:val="1"/>
        </w:rPr>
        <w:t xml:space="preserve"> </w:t>
      </w:r>
      <w:r>
        <w:t>service</w:t>
      </w:r>
      <w:r>
        <w:rPr>
          <w:spacing w:val="1"/>
        </w:rPr>
        <w:t xml:space="preserve"> </w:t>
      </w:r>
      <w:r>
        <w:t>providers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take</w:t>
      </w:r>
      <w:r>
        <w:rPr>
          <w:spacing w:val="1"/>
        </w:rPr>
        <w:t xml:space="preserve"> </w:t>
      </w:r>
      <w:r>
        <w:t>proportionate steps to help people overcome their disadvantages or to meet</w:t>
      </w:r>
      <w:r>
        <w:rPr>
          <w:spacing w:val="1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needs.</w:t>
      </w:r>
    </w:p>
    <w:p w:rsidR="00963310" w:rsidRPr="00963310" w:rsidRDefault="00963310" w:rsidP="00963310"/>
    <w:p w:rsidR="00963310" w:rsidRPr="00963310" w:rsidRDefault="00963310" w:rsidP="00963310"/>
    <w:p w:rsidR="00963310" w:rsidRPr="00963310" w:rsidRDefault="00963310" w:rsidP="00963310"/>
    <w:p w:rsidR="00963310" w:rsidRPr="00963310" w:rsidRDefault="00963310" w:rsidP="00963310"/>
    <w:p w:rsidR="00963310" w:rsidRPr="00963310" w:rsidRDefault="00963310" w:rsidP="00963310"/>
    <w:p w:rsidR="00963310" w:rsidRPr="00963310" w:rsidRDefault="00963310" w:rsidP="00963310"/>
    <w:p w:rsidR="00963310" w:rsidRPr="00963310" w:rsidRDefault="00963310" w:rsidP="00963310"/>
    <w:p w:rsidR="00963310" w:rsidRPr="00963310" w:rsidRDefault="00963310" w:rsidP="00963310"/>
    <w:p w:rsidR="00963310" w:rsidRDefault="00963310" w:rsidP="00963310"/>
    <w:p w:rsidR="00963310" w:rsidRDefault="00963310" w:rsidP="00963310"/>
    <w:p w:rsidR="00FF37D0" w:rsidRPr="00963310" w:rsidRDefault="00963310" w:rsidP="00963310">
      <w:pPr>
        <w:tabs>
          <w:tab w:val="left" w:pos="2865"/>
        </w:tabs>
      </w:pPr>
      <w:r>
        <w:tab/>
      </w:r>
    </w:p>
    <w:sectPr w:rsidR="00FF37D0" w:rsidRPr="00963310" w:rsidSect="00527DBB">
      <w:pgSz w:w="11910" w:h="16840"/>
      <w:pgMar w:top="720" w:right="720" w:bottom="720" w:left="720" w:header="0" w:footer="1203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A6034" w16cex:dateUtc="2022-04-20T09:34:00Z"/>
  <w16cex:commentExtensible w16cex:durableId="260A60CD" w16cex:dateUtc="2022-04-20T09:37:00Z"/>
  <w16cex:commentExtensible w16cex:durableId="260A60F7" w16cex:dateUtc="2022-04-20T09:37:00Z"/>
  <w16cex:commentExtensible w16cex:durableId="260A6926" w16cex:dateUtc="2022-04-20T10:12:00Z"/>
  <w16cex:commentExtensible w16cex:durableId="260A6936" w16cex:dateUtc="2022-04-20T10:12:00Z"/>
  <w16cex:commentExtensible w16cex:durableId="260A6947" w16cex:dateUtc="2022-04-20T10:13:00Z"/>
  <w16cex:commentExtensible w16cex:durableId="260A69A4" w16cex:dateUtc="2022-04-20T10:14:00Z"/>
  <w16cex:commentExtensible w16cex:durableId="260A69CA" w16cex:dateUtc="2022-04-20T10:15:00Z"/>
  <w16cex:commentExtensible w16cex:durableId="260A69D4" w16cex:dateUtc="2022-04-20T10:15:00Z"/>
  <w16cex:commentExtensible w16cex:durableId="260A69F6" w16cex:dateUtc="2022-04-20T10:16:00Z"/>
  <w16cex:commentExtensible w16cex:durableId="260A6A72" w16cex:dateUtc="2022-04-20T10:18:00Z"/>
  <w16cex:commentExtensible w16cex:durableId="260A6ACC" w16cex:dateUtc="2022-04-20T10:19:00Z"/>
  <w16cex:commentExtensible w16cex:durableId="260A6C0C" w16cex:dateUtc="2022-04-20T10:25:00Z"/>
  <w16cex:commentExtensible w16cex:durableId="260A6CF6" w16cex:dateUtc="2022-04-20T10:28:00Z"/>
  <w16cex:commentExtensible w16cex:durableId="260A6DD0" w16cex:dateUtc="2022-04-20T10:3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CC0" w:rsidRDefault="00536CC0">
      <w:r>
        <w:separator/>
      </w:r>
    </w:p>
  </w:endnote>
  <w:endnote w:type="continuationSeparator" w:id="0">
    <w:p w:rsidR="00536CC0" w:rsidRDefault="00536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7D0" w:rsidRDefault="00963310">
    <w:pPr>
      <w:pStyle w:val="BodyText"/>
      <w:spacing w:line="14" w:lineRule="auto"/>
      <w:rPr>
        <w:sz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7396864" behindDoc="1" locked="0" layoutInCell="1" allowOverlap="1" wp14:anchorId="69F49A45" wp14:editId="06C3CD05">
              <wp:simplePos x="0" y="0"/>
              <wp:positionH relativeFrom="page">
                <wp:posOffset>1155065</wp:posOffset>
              </wp:positionH>
              <wp:positionV relativeFrom="page">
                <wp:posOffset>9923580</wp:posOffset>
              </wp:positionV>
              <wp:extent cx="5354955" cy="49022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54955" cy="490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11B1" w:rsidRDefault="008C20FA">
                          <w:pPr>
                            <w:spacing w:before="15"/>
                            <w:ind w:left="20" w:firstLine="5715"/>
                            <w:rPr>
                              <w:spacing w:val="-42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Reviewed &amp; Amended: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 w:rsidR="008C3B4A">
                            <w:rPr>
                              <w:sz w:val="16"/>
                            </w:rPr>
                            <w:t>Feb</w:t>
                          </w:r>
                          <w:r>
                            <w:rPr>
                              <w:sz w:val="16"/>
                            </w:rPr>
                            <w:t xml:space="preserve"> 202</w:t>
                          </w:r>
                          <w:r w:rsidR="00F211B1">
                            <w:rPr>
                              <w:spacing w:val="-42"/>
                              <w:sz w:val="16"/>
                            </w:rPr>
                            <w:t xml:space="preserve">    </w:t>
                          </w:r>
                          <w:r w:rsidR="001B1CBC">
                            <w:rPr>
                              <w:spacing w:val="-42"/>
                              <w:sz w:val="16"/>
                            </w:rPr>
                            <w:t>4</w:t>
                          </w:r>
                        </w:p>
                        <w:p w:rsidR="00FF37D0" w:rsidRDefault="008C20FA" w:rsidP="00F211B1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File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Ref:</w:t>
                          </w:r>
                          <w:r>
                            <w:rPr>
                              <w:spacing w:val="3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S:\Policies and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Procedures\Missing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Link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Policies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and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Procedures\2.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Protection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&amp;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Fair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Practice\1.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Equalities</w:t>
                          </w:r>
                        </w:p>
                        <w:p w:rsidR="00FF37D0" w:rsidRDefault="008C20FA">
                          <w:pPr>
                            <w:spacing w:line="183" w:lineRule="exact"/>
                            <w:ind w:left="380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Policy.doc</w:t>
                          </w:r>
                        </w:p>
                        <w:p w:rsidR="00FF37D0" w:rsidRDefault="008C20FA">
                          <w:pPr>
                            <w:spacing w:before="1"/>
                            <w:ind w:left="7348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Page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95256">
                            <w:rPr>
                              <w:noProof/>
                              <w:sz w:val="16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 xml:space="preserve"> of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</w:t>
                          </w:r>
                          <w:r w:rsidR="00FB6BA1">
                            <w:rPr>
                              <w:sz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F49A4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90.95pt;margin-top:781.4pt;width:421.65pt;height:38.6pt;z-index:-1591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" filled="f" stroked="f">
              <v:textbox inset="0,0,0,0">
                <w:txbxContent>
                  <w:p w:rsidR="00F211B1" w:rsidRDefault="008C20FA">
                    <w:pPr>
                      <w:spacing w:before="15"/>
                      <w:ind w:left="20" w:firstLine="5715"/>
                      <w:rPr>
                        <w:spacing w:val="-42"/>
                        <w:sz w:val="16"/>
                      </w:rPr>
                    </w:pPr>
                    <w:r>
                      <w:rPr>
                        <w:sz w:val="16"/>
                      </w:rPr>
                      <w:t>Reviewed &amp; Amended: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 w:rsidR="008C3B4A">
                      <w:rPr>
                        <w:sz w:val="16"/>
                      </w:rPr>
                      <w:t>Feb</w:t>
                    </w:r>
                    <w:r>
                      <w:rPr>
                        <w:sz w:val="16"/>
                      </w:rPr>
                      <w:t xml:space="preserve"> 202</w:t>
                    </w:r>
                    <w:r w:rsidR="00F211B1">
                      <w:rPr>
                        <w:spacing w:val="-42"/>
                        <w:sz w:val="16"/>
                      </w:rPr>
                      <w:t xml:space="preserve">    </w:t>
                    </w:r>
                    <w:r w:rsidR="001B1CBC">
                      <w:rPr>
                        <w:spacing w:val="-42"/>
                        <w:sz w:val="16"/>
                      </w:rPr>
                      <w:t>4</w:t>
                    </w:r>
                  </w:p>
                  <w:p w:rsidR="00FF37D0" w:rsidRDefault="008C20FA" w:rsidP="00F211B1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File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Ref:</w:t>
                    </w:r>
                    <w:r>
                      <w:rPr>
                        <w:spacing w:val="3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S:\Policies and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Procedures\Missing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Link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Policies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and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Procedures\2.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Protection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&amp;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Fair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Practice\1.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Equalities</w:t>
                    </w:r>
                  </w:p>
                  <w:p w:rsidR="00FF37D0" w:rsidRDefault="008C20FA">
                    <w:pPr>
                      <w:spacing w:line="183" w:lineRule="exact"/>
                      <w:ind w:left="380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Policy.doc</w:t>
                    </w:r>
                  </w:p>
                  <w:p w:rsidR="00FF37D0" w:rsidRDefault="008C20FA">
                    <w:pPr>
                      <w:spacing w:before="1"/>
                      <w:ind w:left="7348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Page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95256">
                      <w:rPr>
                        <w:noProof/>
                        <w:sz w:val="16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sz w:val="16"/>
                      </w:rPr>
                      <w:t xml:space="preserve"> of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1</w:t>
                    </w:r>
                    <w:r w:rsidR="00FB6BA1">
                      <w:rPr>
                        <w:sz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749CB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7396352" behindDoc="1" locked="0" layoutInCell="1" allowOverlap="1" wp14:anchorId="29157909" wp14:editId="73C19812">
              <wp:simplePos x="0" y="0"/>
              <wp:positionH relativeFrom="page">
                <wp:posOffset>1123315</wp:posOffset>
              </wp:positionH>
              <wp:positionV relativeFrom="page">
                <wp:posOffset>9750425</wp:posOffset>
              </wp:positionV>
              <wp:extent cx="5353050" cy="6350"/>
              <wp:effectExtent l="0" t="0" r="0" b="0"/>
              <wp:wrapNone/>
              <wp:docPr id="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5305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A4D260" id="Rectangle 2" o:spid="_x0000_s1026" style="position:absolute;margin-left:88.45pt;margin-top:767.75pt;width:421.5pt;height:.5pt;z-index:-1592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" fillcolor="black" stroked="f">
              <w10:wrap anchorx="page" anchory="page"/>
            </v:rect>
          </w:pict>
        </mc:Fallback>
      </mc:AlternateContent>
    </w:r>
    <w:r w:rsidR="00F211B1"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CC0" w:rsidRDefault="00536CC0">
      <w:r>
        <w:separator/>
      </w:r>
    </w:p>
  </w:footnote>
  <w:footnote w:type="continuationSeparator" w:id="0">
    <w:p w:rsidR="00536CC0" w:rsidRDefault="00536C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94E"/>
    <w:multiLevelType w:val="multilevel"/>
    <w:tmpl w:val="47E8157C"/>
    <w:lvl w:ilvl="0">
      <w:start w:val="11"/>
      <w:numFmt w:val="decimal"/>
      <w:lvlText w:val="%1"/>
      <w:lvlJc w:val="left"/>
      <w:pPr>
        <w:ind w:left="752" w:hanging="535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752" w:hanging="535"/>
      </w:pPr>
      <w:rPr>
        <w:rFonts w:hint="default"/>
        <w:b/>
        <w:bCs/>
        <w:w w:val="99"/>
        <w:lang w:val="en-US" w:eastAsia="en-US" w:bidi="ar-SA"/>
      </w:rPr>
    </w:lvl>
    <w:lvl w:ilvl="2">
      <w:numFmt w:val="bullet"/>
      <w:lvlText w:val="•"/>
      <w:lvlJc w:val="left"/>
      <w:pPr>
        <w:ind w:left="2429" w:hanging="535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63" w:hanging="53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098" w:hanging="53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33" w:hanging="53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67" w:hanging="53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602" w:hanging="53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37" w:hanging="535"/>
      </w:pPr>
      <w:rPr>
        <w:rFonts w:hint="default"/>
        <w:lang w:val="en-US" w:eastAsia="en-US" w:bidi="ar-SA"/>
      </w:rPr>
    </w:lvl>
  </w:abstractNum>
  <w:abstractNum w:abstractNumId="1" w15:restartNumberingAfterBreak="0">
    <w:nsid w:val="095E0ADD"/>
    <w:multiLevelType w:val="multilevel"/>
    <w:tmpl w:val="B3CE851A"/>
    <w:lvl w:ilvl="0">
      <w:start w:val="10"/>
      <w:numFmt w:val="decimal"/>
      <w:lvlText w:val="%1"/>
      <w:lvlJc w:val="left"/>
      <w:pPr>
        <w:ind w:left="753" w:hanging="536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753" w:hanging="536"/>
      </w:pPr>
      <w:rPr>
        <w:rFonts w:hint="default"/>
        <w:b/>
        <w:bCs/>
        <w:w w:val="99"/>
        <w:lang w:val="en-US" w:eastAsia="en-US" w:bidi="ar-SA"/>
      </w:rPr>
    </w:lvl>
    <w:lvl w:ilvl="2">
      <w:numFmt w:val="bullet"/>
      <w:lvlText w:val="•"/>
      <w:lvlJc w:val="left"/>
      <w:pPr>
        <w:ind w:left="2429" w:hanging="536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63" w:hanging="536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098" w:hanging="536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33" w:hanging="536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67" w:hanging="536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602" w:hanging="536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37" w:hanging="536"/>
      </w:pPr>
      <w:rPr>
        <w:rFonts w:hint="default"/>
        <w:lang w:val="en-US" w:eastAsia="en-US" w:bidi="ar-SA"/>
      </w:rPr>
    </w:lvl>
  </w:abstractNum>
  <w:abstractNum w:abstractNumId="2" w15:restartNumberingAfterBreak="0">
    <w:nsid w:val="0E39599F"/>
    <w:multiLevelType w:val="hybridMultilevel"/>
    <w:tmpl w:val="FD8EF4A8"/>
    <w:lvl w:ilvl="0" w:tplc="8EE8C1FC">
      <w:numFmt w:val="bullet"/>
      <w:lvlText w:val=""/>
      <w:lvlJc w:val="left"/>
      <w:pPr>
        <w:ind w:left="578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83F028CA">
      <w:numFmt w:val="bullet"/>
      <w:lvlText w:val="•"/>
      <w:lvlJc w:val="left"/>
      <w:pPr>
        <w:ind w:left="1432" w:hanging="360"/>
      </w:pPr>
      <w:rPr>
        <w:rFonts w:hint="default"/>
        <w:lang w:val="en-US" w:eastAsia="en-US" w:bidi="ar-SA"/>
      </w:rPr>
    </w:lvl>
    <w:lvl w:ilvl="2" w:tplc="2C089E4E">
      <w:numFmt w:val="bullet"/>
      <w:lvlText w:val="•"/>
      <w:lvlJc w:val="left"/>
      <w:pPr>
        <w:ind w:left="2285" w:hanging="360"/>
      </w:pPr>
      <w:rPr>
        <w:rFonts w:hint="default"/>
        <w:lang w:val="en-US" w:eastAsia="en-US" w:bidi="ar-SA"/>
      </w:rPr>
    </w:lvl>
    <w:lvl w:ilvl="3" w:tplc="AEE04642">
      <w:numFmt w:val="bullet"/>
      <w:lvlText w:val="•"/>
      <w:lvlJc w:val="left"/>
      <w:pPr>
        <w:ind w:left="3137" w:hanging="360"/>
      </w:pPr>
      <w:rPr>
        <w:rFonts w:hint="default"/>
        <w:lang w:val="en-US" w:eastAsia="en-US" w:bidi="ar-SA"/>
      </w:rPr>
    </w:lvl>
    <w:lvl w:ilvl="4" w:tplc="D95C2DAA">
      <w:numFmt w:val="bullet"/>
      <w:lvlText w:val="•"/>
      <w:lvlJc w:val="left"/>
      <w:pPr>
        <w:ind w:left="3990" w:hanging="360"/>
      </w:pPr>
      <w:rPr>
        <w:rFonts w:hint="default"/>
        <w:lang w:val="en-US" w:eastAsia="en-US" w:bidi="ar-SA"/>
      </w:rPr>
    </w:lvl>
    <w:lvl w:ilvl="5" w:tplc="40A6B66A">
      <w:numFmt w:val="bullet"/>
      <w:lvlText w:val="•"/>
      <w:lvlJc w:val="left"/>
      <w:pPr>
        <w:ind w:left="4843" w:hanging="360"/>
      </w:pPr>
      <w:rPr>
        <w:rFonts w:hint="default"/>
        <w:lang w:val="en-US" w:eastAsia="en-US" w:bidi="ar-SA"/>
      </w:rPr>
    </w:lvl>
    <w:lvl w:ilvl="6" w:tplc="8C901D28">
      <w:numFmt w:val="bullet"/>
      <w:lvlText w:val="•"/>
      <w:lvlJc w:val="left"/>
      <w:pPr>
        <w:ind w:left="5695" w:hanging="360"/>
      </w:pPr>
      <w:rPr>
        <w:rFonts w:hint="default"/>
        <w:lang w:val="en-US" w:eastAsia="en-US" w:bidi="ar-SA"/>
      </w:rPr>
    </w:lvl>
    <w:lvl w:ilvl="7" w:tplc="D3F85A3E">
      <w:numFmt w:val="bullet"/>
      <w:lvlText w:val="•"/>
      <w:lvlJc w:val="left"/>
      <w:pPr>
        <w:ind w:left="6548" w:hanging="360"/>
      </w:pPr>
      <w:rPr>
        <w:rFonts w:hint="default"/>
        <w:lang w:val="en-US" w:eastAsia="en-US" w:bidi="ar-SA"/>
      </w:rPr>
    </w:lvl>
    <w:lvl w:ilvl="8" w:tplc="627E17F8">
      <w:numFmt w:val="bullet"/>
      <w:lvlText w:val="•"/>
      <w:lvlJc w:val="left"/>
      <w:pPr>
        <w:ind w:left="7401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1770509A"/>
    <w:multiLevelType w:val="multilevel"/>
    <w:tmpl w:val="BC905E84"/>
    <w:lvl w:ilvl="0">
      <w:start w:val="14"/>
      <w:numFmt w:val="decimal"/>
      <w:lvlText w:val="%1"/>
      <w:lvlJc w:val="left"/>
      <w:pPr>
        <w:ind w:left="752" w:hanging="535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752" w:hanging="535"/>
      </w:pPr>
      <w:rPr>
        <w:rFonts w:hint="default"/>
        <w:b/>
        <w:bCs/>
        <w:w w:val="99"/>
        <w:lang w:val="en-US" w:eastAsia="en-US" w:bidi="ar-SA"/>
      </w:rPr>
    </w:lvl>
    <w:lvl w:ilvl="2">
      <w:numFmt w:val="bullet"/>
      <w:lvlText w:val=""/>
      <w:lvlJc w:val="left"/>
      <w:pPr>
        <w:ind w:left="218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261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54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469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39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324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251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1D493E59"/>
    <w:multiLevelType w:val="multilevel"/>
    <w:tmpl w:val="5B6EF368"/>
    <w:lvl w:ilvl="0">
      <w:start w:val="13"/>
      <w:numFmt w:val="decimal"/>
      <w:lvlText w:val="%1"/>
      <w:lvlJc w:val="left"/>
      <w:pPr>
        <w:ind w:left="752" w:hanging="535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752" w:hanging="535"/>
      </w:pPr>
      <w:rPr>
        <w:rFonts w:hint="default"/>
        <w:b/>
        <w:bCs/>
        <w:w w:val="99"/>
        <w:lang w:val="en-US" w:eastAsia="en-US" w:bidi="ar-SA"/>
      </w:rPr>
    </w:lvl>
    <w:lvl w:ilvl="2">
      <w:numFmt w:val="bullet"/>
      <w:lvlText w:val="•"/>
      <w:lvlJc w:val="left"/>
      <w:pPr>
        <w:ind w:left="2429" w:hanging="535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63" w:hanging="53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098" w:hanging="53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33" w:hanging="53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67" w:hanging="53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602" w:hanging="53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37" w:hanging="535"/>
      </w:pPr>
      <w:rPr>
        <w:rFonts w:hint="default"/>
        <w:lang w:val="en-US" w:eastAsia="en-US" w:bidi="ar-SA"/>
      </w:rPr>
    </w:lvl>
  </w:abstractNum>
  <w:abstractNum w:abstractNumId="5" w15:restartNumberingAfterBreak="0">
    <w:nsid w:val="22B527B4"/>
    <w:multiLevelType w:val="multilevel"/>
    <w:tmpl w:val="992A8B98"/>
    <w:lvl w:ilvl="0">
      <w:start w:val="5"/>
      <w:numFmt w:val="decimal"/>
      <w:lvlText w:val="%1"/>
      <w:lvlJc w:val="left"/>
      <w:pPr>
        <w:ind w:left="218" w:hanging="360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218" w:hanging="360"/>
      </w:pPr>
      <w:rPr>
        <w:rFonts w:hint="default"/>
        <w:b/>
        <w:bCs/>
        <w:w w:val="99"/>
        <w:lang w:val="en-US" w:eastAsia="en-US" w:bidi="ar-SA"/>
      </w:rPr>
    </w:lvl>
    <w:lvl w:ilvl="2">
      <w:numFmt w:val="bullet"/>
      <w:lvlText w:val="•"/>
      <w:lvlJc w:val="left"/>
      <w:pPr>
        <w:ind w:left="1997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885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774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66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551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4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329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30B84483"/>
    <w:multiLevelType w:val="multilevel"/>
    <w:tmpl w:val="EB04BB78"/>
    <w:lvl w:ilvl="0">
      <w:start w:val="6"/>
      <w:numFmt w:val="decimal"/>
      <w:lvlText w:val="%1"/>
      <w:lvlJc w:val="left"/>
      <w:pPr>
        <w:ind w:left="620" w:hanging="403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20" w:hanging="403"/>
      </w:pPr>
      <w:rPr>
        <w:rFonts w:hint="default"/>
        <w:b/>
        <w:bCs/>
        <w:w w:val="99"/>
        <w:lang w:val="en-US" w:eastAsia="en-US" w:bidi="ar-SA"/>
      </w:rPr>
    </w:lvl>
    <w:lvl w:ilvl="2">
      <w:numFmt w:val="bullet"/>
      <w:lvlText w:val=""/>
      <w:lvlJc w:val="left"/>
      <w:pPr>
        <w:ind w:left="1298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03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90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769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63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504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371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344D1D9D"/>
    <w:multiLevelType w:val="multilevel"/>
    <w:tmpl w:val="8F2E6236"/>
    <w:lvl w:ilvl="0">
      <w:start w:val="12"/>
      <w:numFmt w:val="decimal"/>
      <w:lvlText w:val="%1"/>
      <w:lvlJc w:val="left"/>
      <w:pPr>
        <w:ind w:left="752" w:hanging="535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752" w:hanging="535"/>
      </w:pPr>
      <w:rPr>
        <w:rFonts w:hint="default"/>
        <w:b/>
        <w:bCs/>
        <w:w w:val="99"/>
        <w:lang w:val="en-US" w:eastAsia="en-US" w:bidi="ar-SA"/>
      </w:rPr>
    </w:lvl>
    <w:lvl w:ilvl="2">
      <w:numFmt w:val="bullet"/>
      <w:lvlText w:val="•"/>
      <w:lvlJc w:val="left"/>
      <w:pPr>
        <w:ind w:left="2429" w:hanging="535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63" w:hanging="53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098" w:hanging="53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33" w:hanging="53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67" w:hanging="53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602" w:hanging="53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37" w:hanging="535"/>
      </w:pPr>
      <w:rPr>
        <w:rFonts w:hint="default"/>
        <w:lang w:val="en-US" w:eastAsia="en-US" w:bidi="ar-SA"/>
      </w:rPr>
    </w:lvl>
  </w:abstractNum>
  <w:abstractNum w:abstractNumId="8" w15:restartNumberingAfterBreak="0">
    <w:nsid w:val="47DA37F7"/>
    <w:multiLevelType w:val="multilevel"/>
    <w:tmpl w:val="2FB6D766"/>
    <w:lvl w:ilvl="0">
      <w:start w:val="4"/>
      <w:numFmt w:val="decimal"/>
      <w:lvlText w:val="%1"/>
      <w:lvlJc w:val="left"/>
      <w:pPr>
        <w:ind w:left="578" w:hanging="360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578" w:hanging="360"/>
      </w:pPr>
      <w:rPr>
        <w:rFonts w:hint="default"/>
        <w:b/>
        <w:bCs/>
        <w:w w:val="99"/>
        <w:lang w:val="en-US" w:eastAsia="en-US" w:bidi="ar-SA"/>
      </w:rPr>
    </w:lvl>
    <w:lvl w:ilvl="2">
      <w:numFmt w:val="bullet"/>
      <w:lvlText w:val="•"/>
      <w:lvlJc w:val="left"/>
      <w:pPr>
        <w:ind w:left="2285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137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99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84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695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548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01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4AFF6643"/>
    <w:multiLevelType w:val="multilevel"/>
    <w:tmpl w:val="E2707054"/>
    <w:lvl w:ilvl="0">
      <w:start w:val="8"/>
      <w:numFmt w:val="decimal"/>
      <w:lvlText w:val="%1"/>
      <w:lvlJc w:val="left"/>
      <w:pPr>
        <w:ind w:left="620" w:hanging="403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20" w:hanging="403"/>
      </w:pPr>
      <w:rPr>
        <w:rFonts w:hint="default"/>
        <w:b/>
        <w:bCs/>
        <w:w w:val="99"/>
        <w:lang w:val="en-US" w:eastAsia="en-US" w:bidi="ar-SA"/>
      </w:rPr>
    </w:lvl>
    <w:lvl w:ilvl="2">
      <w:numFmt w:val="bullet"/>
      <w:lvlText w:val="•"/>
      <w:lvlJc w:val="left"/>
      <w:pPr>
        <w:ind w:left="2317" w:hanging="40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165" w:hanging="40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014" w:hanging="40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863" w:hanging="40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11" w:hanging="40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560" w:hanging="40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09" w:hanging="403"/>
      </w:pPr>
      <w:rPr>
        <w:rFonts w:hint="default"/>
        <w:lang w:val="en-US" w:eastAsia="en-US" w:bidi="ar-SA"/>
      </w:rPr>
    </w:lvl>
  </w:abstractNum>
  <w:abstractNum w:abstractNumId="10" w15:restartNumberingAfterBreak="0">
    <w:nsid w:val="4C0A52C8"/>
    <w:multiLevelType w:val="multilevel"/>
    <w:tmpl w:val="A1D6249C"/>
    <w:lvl w:ilvl="0">
      <w:start w:val="3"/>
      <w:numFmt w:val="decimal"/>
      <w:lvlText w:val="%1"/>
      <w:lvlJc w:val="left"/>
      <w:pPr>
        <w:ind w:left="620" w:hanging="403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20" w:hanging="403"/>
      </w:pPr>
      <w:rPr>
        <w:rFonts w:hint="default"/>
        <w:b/>
        <w:bCs/>
        <w:w w:val="99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310" w:hanging="372"/>
      </w:pPr>
      <w:rPr>
        <w:rFonts w:ascii="Arial MT" w:eastAsia="Arial MT" w:hAnsi="Arial MT" w:cs="Arial MT" w:hint="default"/>
        <w:w w:val="99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050" w:hanging="372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915" w:hanging="372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780" w:hanging="372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645" w:hanging="372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510" w:hanging="372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376" w:hanging="372"/>
      </w:pPr>
      <w:rPr>
        <w:rFonts w:hint="default"/>
        <w:lang w:val="en-US" w:eastAsia="en-US" w:bidi="ar-SA"/>
      </w:rPr>
    </w:lvl>
  </w:abstractNum>
  <w:abstractNum w:abstractNumId="11" w15:restartNumberingAfterBreak="0">
    <w:nsid w:val="524F62B7"/>
    <w:multiLevelType w:val="multilevel"/>
    <w:tmpl w:val="D640124E"/>
    <w:lvl w:ilvl="0">
      <w:start w:val="9"/>
      <w:numFmt w:val="decimal"/>
      <w:lvlText w:val="%1"/>
      <w:lvlJc w:val="left"/>
      <w:pPr>
        <w:ind w:left="620" w:hanging="403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20" w:hanging="403"/>
      </w:pPr>
      <w:rPr>
        <w:rFonts w:hint="default"/>
        <w:b/>
        <w:bCs/>
        <w:w w:val="99"/>
        <w:lang w:val="en-US" w:eastAsia="en-US" w:bidi="ar-SA"/>
      </w:rPr>
    </w:lvl>
    <w:lvl w:ilvl="2">
      <w:numFmt w:val="bullet"/>
      <w:lvlText w:val="•"/>
      <w:lvlJc w:val="left"/>
      <w:pPr>
        <w:ind w:left="2317" w:hanging="40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165" w:hanging="40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014" w:hanging="40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863" w:hanging="40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11" w:hanging="40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560" w:hanging="40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09" w:hanging="403"/>
      </w:pPr>
      <w:rPr>
        <w:rFonts w:hint="default"/>
        <w:lang w:val="en-US" w:eastAsia="en-US" w:bidi="ar-SA"/>
      </w:rPr>
    </w:lvl>
  </w:abstractNum>
  <w:abstractNum w:abstractNumId="12" w15:restartNumberingAfterBreak="0">
    <w:nsid w:val="549E05E0"/>
    <w:multiLevelType w:val="multilevel"/>
    <w:tmpl w:val="B67A01AA"/>
    <w:lvl w:ilvl="0">
      <w:start w:val="7"/>
      <w:numFmt w:val="decimal"/>
      <w:lvlText w:val="%1"/>
      <w:lvlJc w:val="left"/>
      <w:pPr>
        <w:ind w:left="620" w:hanging="403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20" w:hanging="403"/>
      </w:pPr>
      <w:rPr>
        <w:rFonts w:hint="default"/>
        <w:b/>
        <w:bCs/>
        <w:w w:val="99"/>
        <w:lang w:val="en-US" w:eastAsia="en-US" w:bidi="ar-SA"/>
      </w:rPr>
    </w:lvl>
    <w:lvl w:ilvl="2">
      <w:numFmt w:val="bullet"/>
      <w:lvlText w:val="•"/>
      <w:lvlJc w:val="left"/>
      <w:pPr>
        <w:ind w:left="2317" w:hanging="40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165" w:hanging="40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014" w:hanging="40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863" w:hanging="40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11" w:hanging="40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560" w:hanging="40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09" w:hanging="403"/>
      </w:pPr>
      <w:rPr>
        <w:rFonts w:hint="default"/>
        <w:lang w:val="en-US" w:eastAsia="en-US" w:bidi="ar-SA"/>
      </w:rPr>
    </w:lvl>
  </w:abstractNum>
  <w:abstractNum w:abstractNumId="13" w15:restartNumberingAfterBreak="0">
    <w:nsid w:val="62B86A92"/>
    <w:multiLevelType w:val="multilevel"/>
    <w:tmpl w:val="4942D538"/>
    <w:lvl w:ilvl="0">
      <w:start w:val="1"/>
      <w:numFmt w:val="decimal"/>
      <w:lvlText w:val="%1"/>
      <w:lvlJc w:val="left"/>
      <w:pPr>
        <w:ind w:left="620" w:hanging="403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20" w:hanging="403"/>
      </w:pPr>
      <w:rPr>
        <w:rFonts w:hint="default"/>
        <w:b/>
        <w:bCs/>
        <w:w w:val="99"/>
        <w:lang w:val="en-US" w:eastAsia="en-US" w:bidi="ar-SA"/>
      </w:rPr>
    </w:lvl>
    <w:lvl w:ilvl="2">
      <w:numFmt w:val="bullet"/>
      <w:lvlText w:val="•"/>
      <w:lvlJc w:val="left"/>
      <w:pPr>
        <w:ind w:left="2317" w:hanging="40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165" w:hanging="40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014" w:hanging="40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863" w:hanging="40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11" w:hanging="40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560" w:hanging="40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09" w:hanging="403"/>
      </w:pPr>
      <w:rPr>
        <w:rFonts w:hint="default"/>
        <w:lang w:val="en-US" w:eastAsia="en-US" w:bidi="ar-SA"/>
      </w:rPr>
    </w:lvl>
  </w:abstractNum>
  <w:abstractNum w:abstractNumId="14" w15:restartNumberingAfterBreak="0">
    <w:nsid w:val="6CAA0A77"/>
    <w:multiLevelType w:val="multilevel"/>
    <w:tmpl w:val="6C9AECD0"/>
    <w:lvl w:ilvl="0">
      <w:start w:val="2"/>
      <w:numFmt w:val="decimal"/>
      <w:lvlText w:val="%1"/>
      <w:lvlJc w:val="left"/>
      <w:pPr>
        <w:ind w:left="620" w:hanging="403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20" w:hanging="403"/>
      </w:pPr>
      <w:rPr>
        <w:rFonts w:hint="default"/>
        <w:b/>
        <w:bCs/>
        <w:w w:val="99"/>
        <w:lang w:val="en-US" w:eastAsia="en-US" w:bidi="ar-SA"/>
      </w:rPr>
    </w:lvl>
    <w:lvl w:ilvl="2">
      <w:numFmt w:val="bullet"/>
      <w:lvlText w:val="•"/>
      <w:lvlJc w:val="left"/>
      <w:pPr>
        <w:ind w:left="2317" w:hanging="40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165" w:hanging="40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014" w:hanging="40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863" w:hanging="40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11" w:hanging="40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560" w:hanging="40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09" w:hanging="403"/>
      </w:pPr>
      <w:rPr>
        <w:rFonts w:hint="default"/>
        <w:lang w:val="en-US" w:eastAsia="en-US" w:bidi="ar-SA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0"/>
  </w:num>
  <w:num w:numId="5">
    <w:abstractNumId w:val="1"/>
  </w:num>
  <w:num w:numId="6">
    <w:abstractNumId w:val="11"/>
  </w:num>
  <w:num w:numId="7">
    <w:abstractNumId w:val="9"/>
  </w:num>
  <w:num w:numId="8">
    <w:abstractNumId w:val="12"/>
  </w:num>
  <w:num w:numId="9">
    <w:abstractNumId w:val="6"/>
  </w:num>
  <w:num w:numId="10">
    <w:abstractNumId w:val="5"/>
  </w:num>
  <w:num w:numId="11">
    <w:abstractNumId w:val="8"/>
  </w:num>
  <w:num w:numId="12">
    <w:abstractNumId w:val="10"/>
  </w:num>
  <w:num w:numId="13">
    <w:abstractNumId w:val="2"/>
  </w:num>
  <w:num w:numId="14">
    <w:abstractNumId w:val="1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7D0"/>
    <w:rsid w:val="00011B03"/>
    <w:rsid w:val="00013D0D"/>
    <w:rsid w:val="000648A5"/>
    <w:rsid w:val="00081726"/>
    <w:rsid w:val="00095256"/>
    <w:rsid w:val="000963B4"/>
    <w:rsid w:val="0014055E"/>
    <w:rsid w:val="001B1CBC"/>
    <w:rsid w:val="00292D78"/>
    <w:rsid w:val="002E6102"/>
    <w:rsid w:val="003055B7"/>
    <w:rsid w:val="00343719"/>
    <w:rsid w:val="003B6180"/>
    <w:rsid w:val="0044258F"/>
    <w:rsid w:val="00492FE4"/>
    <w:rsid w:val="00527DBB"/>
    <w:rsid w:val="00536CC0"/>
    <w:rsid w:val="005665DA"/>
    <w:rsid w:val="005B43FD"/>
    <w:rsid w:val="006216BA"/>
    <w:rsid w:val="00651308"/>
    <w:rsid w:val="006F3E90"/>
    <w:rsid w:val="0074500C"/>
    <w:rsid w:val="00792288"/>
    <w:rsid w:val="007A1E23"/>
    <w:rsid w:val="007C17EA"/>
    <w:rsid w:val="007D577D"/>
    <w:rsid w:val="008B681E"/>
    <w:rsid w:val="008C20FA"/>
    <w:rsid w:val="008C3B4A"/>
    <w:rsid w:val="00963310"/>
    <w:rsid w:val="009C2FDA"/>
    <w:rsid w:val="00A65BE7"/>
    <w:rsid w:val="00AF550D"/>
    <w:rsid w:val="00B40F09"/>
    <w:rsid w:val="00C749CB"/>
    <w:rsid w:val="00CA693F"/>
    <w:rsid w:val="00D32CE0"/>
    <w:rsid w:val="00D61140"/>
    <w:rsid w:val="00DB14F9"/>
    <w:rsid w:val="00DB44EF"/>
    <w:rsid w:val="00DC03C2"/>
    <w:rsid w:val="00EC30C4"/>
    <w:rsid w:val="00F211B1"/>
    <w:rsid w:val="00F257B5"/>
    <w:rsid w:val="00FB6BA1"/>
    <w:rsid w:val="00FE517C"/>
    <w:rsid w:val="00FF3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1AF08BD3-17D5-4DED-B310-C46407653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paragraph" w:styleId="Heading1">
    <w:name w:val="heading 1"/>
    <w:basedOn w:val="Normal"/>
    <w:link w:val="Heading1Char"/>
    <w:uiPriority w:val="9"/>
    <w:qFormat/>
    <w:pPr>
      <w:ind w:left="218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218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F3E9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3E90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6F3E9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3E90"/>
    <w:rPr>
      <w:rFonts w:ascii="Arial MT" w:eastAsia="Arial MT" w:hAnsi="Arial MT" w:cs="Arial MT"/>
    </w:rPr>
  </w:style>
  <w:style w:type="character" w:styleId="CommentReference">
    <w:name w:val="annotation reference"/>
    <w:basedOn w:val="DefaultParagraphFont"/>
    <w:uiPriority w:val="99"/>
    <w:semiHidden/>
    <w:unhideWhenUsed/>
    <w:rsid w:val="00FE51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517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517C"/>
    <w:rPr>
      <w:rFonts w:ascii="Arial MT" w:eastAsia="Arial MT" w:hAnsi="Arial MT" w:cs="Arial MT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51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517C"/>
    <w:rPr>
      <w:rFonts w:ascii="Arial MT" w:eastAsia="Arial MT" w:hAnsi="Arial MT" w:cs="Arial MT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92FE4"/>
    <w:rPr>
      <w:rFonts w:ascii="Arial" w:eastAsia="Arial" w:hAnsi="Arial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92FE4"/>
    <w:rPr>
      <w:rFonts w:ascii="Arial MT" w:eastAsia="Arial MT" w:hAnsi="Arial MT" w:cs="Arial MT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2CE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CE0"/>
    <w:rPr>
      <w:rFonts w:ascii="Segoe UI" w:eastAsia="Arial MT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11B03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11B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uk/government/publications/working-definition-of-trauma-informed-practice/working-definition-of-trauma-informed-practice" TargetMode="Externa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3955</Words>
  <Characters>22550</Characters>
  <Application>Microsoft Office Word</Application>
  <DocSecurity>6</DocSecurity>
  <Lines>187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Sarah O'Leary</cp:lastModifiedBy>
  <cp:revision>2</cp:revision>
  <dcterms:created xsi:type="dcterms:W3CDTF">2024-03-22T13:45:00Z</dcterms:created>
  <dcterms:modified xsi:type="dcterms:W3CDTF">2024-03-22T13:45:00Z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2022-03-02T00:00:00Z</vt:filetime>
  </property>
</Properties>
</file>